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EB9" w:rsidRDefault="00B32166">
      <w:r>
        <w:t>1.</w:t>
      </w:r>
      <w:r w:rsidR="000E0790">
        <w:t>MILLING:</w:t>
      </w:r>
    </w:p>
    <w:p w:rsidR="000E0790" w:rsidRDefault="000E0790">
      <w:r>
        <w:t>Milling is a machining operation in which a workpart is fed past a rotating cylindrical tool with multiple cutting edges.</w:t>
      </w:r>
    </w:p>
    <w:p w:rsidR="00306D53" w:rsidRDefault="00306D53">
      <w:r w:rsidRPr="00326E27">
        <w:rPr>
          <w:vertAlign w:val="subscript"/>
        </w:rPr>
        <w:t>The</w:t>
      </w:r>
      <w:r>
        <w:t xml:space="preserve"> axis of rotation of the cutting tool is perpendicular to the direction of feed. This orientation between the tool axis and the feed direction is one of the features that distinguishes milling from drilling. In drilling, the cutting tool is fed in a direction parallel to its axis of rotation. The cutting tool in milling is called a milling cutter and the cutting edges are called teeth.</w:t>
      </w:r>
    </w:p>
    <w:p w:rsidR="00B32166" w:rsidRDefault="00B32166">
      <w:r>
        <w:t>2.</w:t>
      </w:r>
      <w:r w:rsidRPr="00B32166">
        <w:t xml:space="preserve"> </w:t>
      </w:r>
      <w:r>
        <w:t>TYPES OF MILLING OPERATIONS</w:t>
      </w:r>
    </w:p>
    <w:p w:rsidR="00B32166" w:rsidRDefault="00B32166" w:rsidP="00B32166">
      <w:r>
        <w:t xml:space="preserve">There are two basic types of milling operations, </w:t>
      </w:r>
    </w:p>
    <w:p w:rsidR="00B32166" w:rsidRDefault="00B32166" w:rsidP="00B32166">
      <w:r>
        <w:t xml:space="preserve">(a) Peripheral milling </w:t>
      </w:r>
    </w:p>
    <w:p w:rsidR="00B32166" w:rsidRDefault="00B32166" w:rsidP="00B32166">
      <w:r>
        <w:t xml:space="preserve">(b) Face milling. </w:t>
      </w:r>
    </w:p>
    <w:p w:rsidR="00B32166" w:rsidRDefault="00B32166" w:rsidP="00B32166">
      <w:r>
        <w:rPr>
          <w:noProof/>
        </w:rPr>
        <w:drawing>
          <wp:inline distT="0" distB="0" distL="0" distR="0" wp14:anchorId="2CE5A6DC" wp14:editId="106331BD">
            <wp:extent cx="5867400" cy="3152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67400" cy="3152775"/>
                    </a:xfrm>
                    <a:prstGeom prst="rect">
                      <a:avLst/>
                    </a:prstGeom>
                  </pic:spPr>
                </pic:pic>
              </a:graphicData>
            </a:graphic>
          </wp:inline>
        </w:drawing>
      </w:r>
    </w:p>
    <w:p w:rsidR="00B32166" w:rsidRDefault="00B32166" w:rsidP="00B32166"/>
    <w:p w:rsidR="00053DB8" w:rsidRDefault="00053DB8" w:rsidP="00B32166"/>
    <w:p w:rsidR="00053DB8" w:rsidRDefault="00053DB8" w:rsidP="00B32166"/>
    <w:p w:rsidR="00053DB8" w:rsidRPr="00053DB8" w:rsidRDefault="00053DB8" w:rsidP="00053DB8">
      <w:pPr>
        <w:rPr>
          <w:b/>
          <w:bCs/>
        </w:rPr>
      </w:pPr>
      <w:r w:rsidRPr="00053DB8">
        <w:rPr>
          <w:b/>
          <w:bCs/>
        </w:rPr>
        <w:t xml:space="preserve">Peripheral milling </w:t>
      </w:r>
    </w:p>
    <w:p w:rsidR="00053DB8" w:rsidRDefault="00053DB8" w:rsidP="00B32166">
      <w:r>
        <w:t>In peripheral milling, also called plain milling, the axis of the tool is parallel to the surface being machined</w:t>
      </w:r>
    </w:p>
    <w:p w:rsidR="00B32166" w:rsidRDefault="00053DB8" w:rsidP="00B32166">
      <w:r>
        <w:rPr>
          <w:noProof/>
        </w:rPr>
        <w:lastRenderedPageBreak/>
        <w:drawing>
          <wp:inline distT="0" distB="0" distL="0" distR="0" wp14:anchorId="47C9BADB" wp14:editId="23106BDB">
            <wp:extent cx="5743575" cy="2600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43575" cy="2600325"/>
                    </a:xfrm>
                    <a:prstGeom prst="rect">
                      <a:avLst/>
                    </a:prstGeom>
                  </pic:spPr>
                </pic:pic>
              </a:graphicData>
            </a:graphic>
          </wp:inline>
        </w:drawing>
      </w:r>
    </w:p>
    <w:p w:rsidR="00053DB8" w:rsidRDefault="00053DB8" w:rsidP="00B32166">
      <w:pPr>
        <w:rPr>
          <w:b/>
          <w:bCs/>
        </w:rPr>
      </w:pPr>
      <w:r w:rsidRPr="00053DB8">
        <w:rPr>
          <w:b/>
          <w:bCs/>
        </w:rPr>
        <w:t>Face milling</w:t>
      </w:r>
    </w:p>
    <w:p w:rsidR="00053DB8" w:rsidRDefault="00053DB8" w:rsidP="00B32166">
      <w:r>
        <w:t>In face milling, the axis of the cutter is perpendicular to the surface being milled</w:t>
      </w:r>
    </w:p>
    <w:p w:rsidR="00053DB8" w:rsidRDefault="00053DB8" w:rsidP="00B32166">
      <w:pPr>
        <w:rPr>
          <w:b/>
          <w:bCs/>
        </w:rPr>
      </w:pPr>
      <w:r>
        <w:rPr>
          <w:noProof/>
        </w:rPr>
        <w:drawing>
          <wp:inline distT="0" distB="0" distL="0" distR="0" wp14:anchorId="1D15DB27" wp14:editId="6DEFFA30">
            <wp:extent cx="5657850" cy="4371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57850" cy="4371975"/>
                    </a:xfrm>
                    <a:prstGeom prst="rect">
                      <a:avLst/>
                    </a:prstGeom>
                  </pic:spPr>
                </pic:pic>
              </a:graphicData>
            </a:graphic>
          </wp:inline>
        </w:drawing>
      </w:r>
    </w:p>
    <w:p w:rsidR="00060909" w:rsidRDefault="00060909" w:rsidP="00B32166">
      <w:pPr>
        <w:rPr>
          <w:b/>
          <w:bCs/>
        </w:rPr>
      </w:pPr>
      <w:r w:rsidRPr="00710CD5">
        <w:rPr>
          <w:b/>
          <w:bCs/>
          <w:noProof/>
          <w:sz w:val="36"/>
          <w:szCs w:val="36"/>
        </w:rPr>
        <w:lastRenderedPageBreak/>
        <w:drawing>
          <wp:inline distT="0" distB="0" distL="0" distR="0" wp14:anchorId="125E071C" wp14:editId="3C436602">
            <wp:extent cx="4518660" cy="3322320"/>
            <wp:effectExtent l="0" t="0" r="0" b="0"/>
            <wp:docPr id="7" name="Picture 7" descr="C:\Users\Omen\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en\Desktop\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8660" cy="3322320"/>
                    </a:xfrm>
                    <a:prstGeom prst="rect">
                      <a:avLst/>
                    </a:prstGeom>
                    <a:noFill/>
                    <a:ln>
                      <a:noFill/>
                    </a:ln>
                  </pic:spPr>
                </pic:pic>
              </a:graphicData>
            </a:graphic>
          </wp:inline>
        </w:drawing>
      </w:r>
    </w:p>
    <w:p w:rsidR="00053DB8" w:rsidRDefault="00053DB8" w:rsidP="00B32166">
      <w:pPr>
        <w:rPr>
          <w:b/>
          <w:bCs/>
        </w:rPr>
      </w:pPr>
    </w:p>
    <w:p w:rsidR="00053DB8" w:rsidRDefault="00053DB8" w:rsidP="00B32166">
      <w:pPr>
        <w:rPr>
          <w:b/>
          <w:bCs/>
          <w:sz w:val="36"/>
          <w:szCs w:val="36"/>
        </w:rPr>
      </w:pPr>
      <w:r w:rsidRPr="00053DB8">
        <w:rPr>
          <w:b/>
          <w:bCs/>
          <w:sz w:val="36"/>
          <w:szCs w:val="36"/>
        </w:rPr>
        <w:t>CUTTING CONDITIONS IN MILLING</w:t>
      </w:r>
    </w:p>
    <w:p w:rsidR="00A47CB2" w:rsidRPr="00A47CB2" w:rsidRDefault="00A47CB2" w:rsidP="00A47CB2">
      <w:pPr>
        <w:pStyle w:val="ListParagraph"/>
        <w:numPr>
          <w:ilvl w:val="0"/>
          <w:numId w:val="1"/>
        </w:numPr>
        <w:rPr>
          <w:b/>
          <w:bCs/>
          <w:sz w:val="36"/>
          <w:szCs w:val="36"/>
        </w:rPr>
      </w:pPr>
      <w:r>
        <w:rPr>
          <w:b/>
          <w:bCs/>
          <w:sz w:val="36"/>
          <w:szCs w:val="36"/>
        </w:rPr>
        <w:t>Spindle speed</w:t>
      </w:r>
    </w:p>
    <w:p w:rsidR="00053DB8" w:rsidRDefault="00053DB8" w:rsidP="00B32166">
      <w:r>
        <w:t>The cutting speed is determined at the outside diameter of a milling cutter. This can be converted to spindle rotation speed using a formula that should now be familiar:</w:t>
      </w:r>
    </w:p>
    <w:p w:rsidR="00060909" w:rsidRDefault="00060909" w:rsidP="00B32166"/>
    <w:p w:rsidR="00053DB8" w:rsidRPr="00060909" w:rsidRDefault="00060909" w:rsidP="00A47CB2">
      <w:pPr>
        <w:rPr>
          <w:b/>
          <w:bCs/>
          <w:sz w:val="32"/>
          <w:szCs w:val="32"/>
        </w:rPr>
      </w:pPr>
      <w:r w:rsidRPr="00060909">
        <w:rPr>
          <w:b/>
          <w:bCs/>
          <w:noProof/>
          <w:sz w:val="32"/>
          <w:szCs w:val="32"/>
        </w:rPr>
        <w:t>N= (12 × V)/</w:t>
      </w:r>
      <w:r w:rsidRPr="00060909">
        <w:rPr>
          <w:b/>
          <w:bCs/>
          <w:sz w:val="32"/>
          <w:szCs w:val="32"/>
        </w:rPr>
        <w:t xml:space="preserve"> (</w:t>
      </w:r>
      <w:r w:rsidRPr="00060909">
        <w:rPr>
          <w:b/>
          <w:bCs/>
          <w:noProof/>
          <w:sz w:val="32"/>
          <w:szCs w:val="32"/>
        </w:rPr>
        <w:t>π ×D)</w:t>
      </w:r>
      <w:r w:rsidR="00A47CB2">
        <w:rPr>
          <w:b/>
          <w:bCs/>
          <w:noProof/>
          <w:sz w:val="32"/>
          <w:szCs w:val="32"/>
        </w:rPr>
        <w:t xml:space="preserve"> ………………Eq.1</w:t>
      </w:r>
    </w:p>
    <w:p w:rsidR="00060909" w:rsidRDefault="00060909" w:rsidP="00B32166">
      <w:r w:rsidRPr="00A47CB2">
        <w:rPr>
          <w:b/>
          <w:bCs/>
          <w:sz w:val="36"/>
          <w:szCs w:val="36"/>
        </w:rPr>
        <w:t>V</w:t>
      </w:r>
      <w:r>
        <w:t xml:space="preserve">: </w:t>
      </w:r>
      <w:r w:rsidRPr="00060909">
        <w:t>is the recommended peripheral velocity for the tool being used</w:t>
      </w:r>
    </w:p>
    <w:p w:rsidR="00060909" w:rsidRDefault="00060909" w:rsidP="00B32166">
      <w:r>
        <w:t xml:space="preserve">D: </w:t>
      </w:r>
      <w:r w:rsidRPr="00060909">
        <w:t xml:space="preserve">is the diameter of the tool  </w:t>
      </w:r>
    </w:p>
    <w:p w:rsidR="00060909" w:rsidRDefault="00060909" w:rsidP="00B32166">
      <w:r>
        <w:t xml:space="preserve">N: </w:t>
      </w:r>
      <w:r w:rsidRPr="00060909">
        <w:t>is the rotational velocity of the tool</w:t>
      </w:r>
      <w:r>
        <w:t xml:space="preserve"> R.P.M</w:t>
      </w:r>
    </w:p>
    <w:p w:rsidR="00A47CB2" w:rsidRDefault="00060909" w:rsidP="00B32166">
      <w:r>
        <w:t xml:space="preserve">                    </w:t>
      </w:r>
    </w:p>
    <w:p w:rsidR="00A47CB2" w:rsidRDefault="00A47CB2" w:rsidP="00B32166"/>
    <w:p w:rsidR="00060909" w:rsidRDefault="00A47CB2" w:rsidP="00B32166">
      <w:r>
        <w:lastRenderedPageBreak/>
        <w:t xml:space="preserve">                            </w:t>
      </w:r>
      <w:r w:rsidR="00060909">
        <w:t xml:space="preserve">     </w:t>
      </w:r>
      <w:r w:rsidR="00060909">
        <w:rPr>
          <w:noProof/>
        </w:rPr>
        <w:drawing>
          <wp:inline distT="0" distB="0" distL="0" distR="0" wp14:anchorId="424FF460" wp14:editId="61DE61FF">
            <wp:extent cx="4478544" cy="53873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81509" cy="5390907"/>
                    </a:xfrm>
                    <a:prstGeom prst="rect">
                      <a:avLst/>
                    </a:prstGeom>
                  </pic:spPr>
                </pic:pic>
              </a:graphicData>
            </a:graphic>
          </wp:inline>
        </w:drawing>
      </w:r>
    </w:p>
    <w:p w:rsidR="00A47CB2" w:rsidRDefault="00A47CB2" w:rsidP="00B32166"/>
    <w:p w:rsidR="00A47CB2" w:rsidRDefault="006D0EE0" w:rsidP="00B32166">
      <w:r>
        <w:t>_____________________________________________________________________________________</w:t>
      </w:r>
    </w:p>
    <w:p w:rsidR="00A47CB2" w:rsidRDefault="00A47CB2" w:rsidP="00A47CB2">
      <w:pPr>
        <w:rPr>
          <w:b/>
          <w:bCs/>
          <w:sz w:val="36"/>
          <w:szCs w:val="36"/>
        </w:rPr>
      </w:pPr>
      <w:r>
        <w:rPr>
          <w:b/>
          <w:bCs/>
          <w:sz w:val="36"/>
          <w:szCs w:val="36"/>
        </w:rPr>
        <w:t xml:space="preserve">2. </w:t>
      </w:r>
      <w:proofErr w:type="gramStart"/>
      <w:r>
        <w:rPr>
          <w:b/>
          <w:bCs/>
          <w:sz w:val="36"/>
          <w:szCs w:val="36"/>
        </w:rPr>
        <w:t>drilling</w:t>
      </w:r>
      <w:proofErr w:type="gramEnd"/>
      <w:r>
        <w:rPr>
          <w:b/>
          <w:bCs/>
          <w:sz w:val="36"/>
          <w:szCs w:val="36"/>
        </w:rPr>
        <w:t xml:space="preserve"> feed (plunging) </w:t>
      </w:r>
    </w:p>
    <w:p w:rsidR="00A47CB2" w:rsidRPr="00A47CB2" w:rsidRDefault="00A47CB2" w:rsidP="00200C92">
      <w:pPr>
        <w:rPr>
          <w:b/>
          <w:bCs/>
          <w:sz w:val="36"/>
          <w:szCs w:val="36"/>
        </w:rPr>
      </w:pPr>
      <w:r w:rsidRPr="00A47CB2">
        <w:rPr>
          <w:b/>
          <w:bCs/>
          <w:sz w:val="36"/>
          <w:szCs w:val="36"/>
        </w:rPr>
        <w:t xml:space="preserve">f = N × </w:t>
      </w:r>
      <w:proofErr w:type="spellStart"/>
      <w:proofErr w:type="gramStart"/>
      <w:r w:rsidRPr="00A47CB2">
        <w:rPr>
          <w:b/>
          <w:bCs/>
          <w:sz w:val="36"/>
          <w:szCs w:val="36"/>
        </w:rPr>
        <w:t>f</w:t>
      </w:r>
      <w:r>
        <w:rPr>
          <w:b/>
          <w:bCs/>
          <w:sz w:val="36"/>
          <w:szCs w:val="36"/>
        </w:rPr>
        <w:t>r</w:t>
      </w:r>
      <w:proofErr w:type="spellEnd"/>
      <w:proofErr w:type="gramEnd"/>
      <w:r>
        <w:rPr>
          <w:b/>
          <w:bCs/>
          <w:sz w:val="36"/>
          <w:szCs w:val="36"/>
        </w:rPr>
        <w:t xml:space="preserve">…………Eq. </w:t>
      </w:r>
      <w:r w:rsidR="00200C92">
        <w:rPr>
          <w:b/>
          <w:bCs/>
          <w:sz w:val="36"/>
          <w:szCs w:val="36"/>
        </w:rPr>
        <w:t>2</w:t>
      </w:r>
      <w:r w:rsidRPr="00A47CB2">
        <w:rPr>
          <w:b/>
          <w:bCs/>
          <w:sz w:val="36"/>
          <w:szCs w:val="36"/>
        </w:rPr>
        <w:t xml:space="preserve"> </w:t>
      </w:r>
    </w:p>
    <w:p w:rsidR="00A47CB2" w:rsidRPr="00A47CB2" w:rsidRDefault="00A47CB2" w:rsidP="00A47CB2">
      <w:pPr>
        <w:rPr>
          <w:b/>
          <w:bCs/>
          <w:sz w:val="36"/>
          <w:szCs w:val="36"/>
        </w:rPr>
      </w:pPr>
      <w:r w:rsidRPr="00A47CB2">
        <w:rPr>
          <w:b/>
          <w:bCs/>
          <w:sz w:val="36"/>
          <w:szCs w:val="36"/>
        </w:rPr>
        <w:t xml:space="preserve"> </w:t>
      </w:r>
    </w:p>
    <w:p w:rsidR="00A47CB2" w:rsidRDefault="00A47CB2" w:rsidP="00A47CB2">
      <w:proofErr w:type="gramStart"/>
      <w:r w:rsidRPr="00A47CB2">
        <w:t>where  f</w:t>
      </w:r>
      <w:proofErr w:type="gramEnd"/>
      <w:r w:rsidRPr="00A47CB2">
        <w:t xml:space="preserve"> = calculated linear feed rate of the drill [in/min] </w:t>
      </w:r>
    </w:p>
    <w:p w:rsidR="00A47CB2" w:rsidRDefault="00A47CB2" w:rsidP="00A47CB2">
      <w:r w:rsidRPr="00A47CB2">
        <w:t xml:space="preserve"> N = spindle speed [rpm]  </w:t>
      </w:r>
    </w:p>
    <w:p w:rsidR="00A47CB2" w:rsidRDefault="00A47CB2" w:rsidP="00A47CB2">
      <w:proofErr w:type="spellStart"/>
      <w:proofErr w:type="gramStart"/>
      <w:r w:rsidRPr="00A47CB2">
        <w:t>fr</w:t>
      </w:r>
      <w:proofErr w:type="spellEnd"/>
      <w:proofErr w:type="gramEnd"/>
      <w:r w:rsidRPr="00A47CB2">
        <w:t xml:space="preserve"> = feed per revolution of the drill [in/rev]</w:t>
      </w:r>
    </w:p>
    <w:p w:rsidR="00A47CB2" w:rsidRDefault="00A47CB2" w:rsidP="00A47CB2">
      <w:r>
        <w:lastRenderedPageBreak/>
        <w:t xml:space="preserve">             </w:t>
      </w:r>
      <w:r>
        <w:rPr>
          <w:noProof/>
        </w:rPr>
        <w:drawing>
          <wp:inline distT="0" distB="0" distL="0" distR="0" wp14:anchorId="64129CC9" wp14:editId="122095D4">
            <wp:extent cx="5943600" cy="2803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803525"/>
                    </a:xfrm>
                    <a:prstGeom prst="rect">
                      <a:avLst/>
                    </a:prstGeom>
                  </pic:spPr>
                </pic:pic>
              </a:graphicData>
            </a:graphic>
          </wp:inline>
        </w:drawing>
      </w:r>
    </w:p>
    <w:p w:rsidR="00A47CB2" w:rsidRDefault="006D0EE0" w:rsidP="00B32166">
      <w:r>
        <w:t>_____________________________________________________________________________________</w:t>
      </w:r>
    </w:p>
    <w:p w:rsidR="0068612B" w:rsidRPr="00200C92" w:rsidRDefault="00200C92" w:rsidP="0068612B">
      <w:pPr>
        <w:rPr>
          <w:b/>
          <w:bCs/>
          <w:sz w:val="36"/>
          <w:szCs w:val="36"/>
        </w:rPr>
      </w:pPr>
      <w:r>
        <w:rPr>
          <w:b/>
          <w:bCs/>
          <w:sz w:val="36"/>
          <w:szCs w:val="36"/>
        </w:rPr>
        <w:t>3. Cutting Feed Rate</w:t>
      </w:r>
    </w:p>
    <w:p w:rsidR="00053DB8" w:rsidRDefault="00053DB8" w:rsidP="00710CD5">
      <w:r>
        <w:t>The feed f in milling is usually given as a feed per cutter tooth</w:t>
      </w:r>
      <w:r w:rsidR="00710CD5">
        <w:t xml:space="preserve">, </w:t>
      </w:r>
      <w:r>
        <w:t xml:space="preserve">called the chip load, it represents the size of the chip formed by each cutting edge. This can be converted to feed rate by taking into account the spindle speed and the number of teeth on the cutter as follows: </w:t>
      </w:r>
    </w:p>
    <w:p w:rsidR="00053DB8" w:rsidRDefault="00060909" w:rsidP="00200C92">
      <w:pPr>
        <w:rPr>
          <w:b/>
          <w:bCs/>
          <w:sz w:val="36"/>
          <w:szCs w:val="36"/>
        </w:rPr>
      </w:pPr>
      <w:r w:rsidRPr="00060909">
        <w:rPr>
          <w:b/>
          <w:bCs/>
          <w:sz w:val="36"/>
          <w:szCs w:val="36"/>
        </w:rPr>
        <w:t xml:space="preserve">f = N × </w:t>
      </w:r>
      <w:proofErr w:type="spellStart"/>
      <w:r w:rsidRPr="00060909">
        <w:rPr>
          <w:b/>
          <w:bCs/>
          <w:sz w:val="36"/>
          <w:szCs w:val="36"/>
        </w:rPr>
        <w:t>ft</w:t>
      </w:r>
      <w:proofErr w:type="spellEnd"/>
      <w:r w:rsidRPr="00060909">
        <w:rPr>
          <w:b/>
          <w:bCs/>
          <w:sz w:val="36"/>
          <w:szCs w:val="36"/>
        </w:rPr>
        <w:t xml:space="preserve"> × m</w:t>
      </w:r>
      <w:r w:rsidR="00A47CB2">
        <w:rPr>
          <w:b/>
          <w:bCs/>
          <w:sz w:val="36"/>
          <w:szCs w:val="36"/>
        </w:rPr>
        <w:t>………….Eq.</w:t>
      </w:r>
      <w:r w:rsidR="00200C92">
        <w:rPr>
          <w:b/>
          <w:bCs/>
          <w:sz w:val="36"/>
          <w:szCs w:val="36"/>
        </w:rPr>
        <w:t>3</w:t>
      </w:r>
    </w:p>
    <w:p w:rsidR="0068612B" w:rsidRDefault="0068612B" w:rsidP="00200C92">
      <w:pPr>
        <w:rPr>
          <w:b/>
          <w:bCs/>
          <w:sz w:val="36"/>
          <w:szCs w:val="36"/>
        </w:rPr>
      </w:pPr>
    </w:p>
    <w:p w:rsidR="0068612B" w:rsidRDefault="0068612B" w:rsidP="00200C92">
      <w:pPr>
        <w:rPr>
          <w:b/>
          <w:bCs/>
          <w:sz w:val="36"/>
          <w:szCs w:val="36"/>
        </w:rPr>
      </w:pPr>
    </w:p>
    <w:p w:rsidR="00A47CB2" w:rsidRDefault="00A47CB2" w:rsidP="00053DB8">
      <w:proofErr w:type="gramStart"/>
      <w:r w:rsidRPr="00A47CB2">
        <w:t>where  f</w:t>
      </w:r>
      <w:proofErr w:type="gramEnd"/>
      <w:r w:rsidRPr="00A47CB2">
        <w:t xml:space="preserve"> = linear feed rate of the end mill / cutter [in/min]</w:t>
      </w:r>
    </w:p>
    <w:p w:rsidR="00A47CB2" w:rsidRDefault="00A47CB2" w:rsidP="00053DB8">
      <w:r w:rsidRPr="00A47CB2">
        <w:t xml:space="preserve">  N = spindle speed [rpm] </w:t>
      </w:r>
    </w:p>
    <w:p w:rsidR="00A47CB2" w:rsidRDefault="00A47CB2" w:rsidP="00053DB8">
      <w:r w:rsidRPr="00A47CB2">
        <w:t xml:space="preserve"> </w:t>
      </w:r>
      <w:r>
        <w:t xml:space="preserve"> </w:t>
      </w:r>
      <w:proofErr w:type="spellStart"/>
      <w:proofErr w:type="gramStart"/>
      <w:r w:rsidRPr="00A47CB2">
        <w:rPr>
          <w:b/>
          <w:bCs/>
          <w:sz w:val="36"/>
          <w:szCs w:val="36"/>
        </w:rPr>
        <w:t>ft</w:t>
      </w:r>
      <w:proofErr w:type="spellEnd"/>
      <w:proofErr w:type="gramEnd"/>
      <w:r w:rsidRPr="00A47CB2">
        <w:t xml:space="preserve"> = feed per tooth of the end mill / cutter [in/tooth]</w:t>
      </w:r>
    </w:p>
    <w:p w:rsidR="00A47CB2" w:rsidRPr="00A47CB2" w:rsidRDefault="00A47CB2" w:rsidP="00053DB8">
      <w:r w:rsidRPr="00A47CB2">
        <w:t xml:space="preserve">  </w:t>
      </w:r>
      <w:r w:rsidRPr="00A47CB2">
        <w:rPr>
          <w:b/>
          <w:bCs/>
          <w:sz w:val="32"/>
          <w:szCs w:val="32"/>
        </w:rPr>
        <w:t>m</w:t>
      </w:r>
      <w:r w:rsidRPr="00A47CB2">
        <w:t xml:space="preserve"> = number of teeth on end mill / cutter [integer</w:t>
      </w:r>
    </w:p>
    <w:p w:rsidR="00060909" w:rsidRDefault="00060909" w:rsidP="00053DB8">
      <w:pPr>
        <w:rPr>
          <w:b/>
          <w:bCs/>
          <w:sz w:val="36"/>
          <w:szCs w:val="36"/>
        </w:rPr>
      </w:pPr>
      <w:r>
        <w:rPr>
          <w:noProof/>
        </w:rPr>
        <w:lastRenderedPageBreak/>
        <w:drawing>
          <wp:inline distT="0" distB="0" distL="0" distR="0" wp14:anchorId="0CCBBD6C" wp14:editId="397E8219">
            <wp:extent cx="5676900" cy="5581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76900" cy="5581650"/>
                    </a:xfrm>
                    <a:prstGeom prst="rect">
                      <a:avLst/>
                    </a:prstGeom>
                  </pic:spPr>
                </pic:pic>
              </a:graphicData>
            </a:graphic>
          </wp:inline>
        </w:drawing>
      </w:r>
    </w:p>
    <w:p w:rsidR="00A47CB2" w:rsidRDefault="00A47CB2" w:rsidP="00A47CB2"/>
    <w:p w:rsidR="00A47CB2" w:rsidRDefault="00A47CB2" w:rsidP="00A47CB2"/>
    <w:p w:rsidR="00A47CB2" w:rsidRDefault="00A47CB2" w:rsidP="00A47CB2"/>
    <w:p w:rsidR="00A47CB2" w:rsidRDefault="0068612B" w:rsidP="00AA1F01">
      <w:proofErr w:type="gramStart"/>
      <w:r w:rsidRPr="00AA1F01">
        <w:rPr>
          <w:b/>
          <w:bCs/>
          <w:sz w:val="32"/>
          <w:szCs w:val="32"/>
        </w:rPr>
        <w:t>Example</w:t>
      </w:r>
      <w:r w:rsidR="00AA1F01">
        <w:rPr>
          <w:b/>
          <w:bCs/>
          <w:sz w:val="32"/>
          <w:szCs w:val="32"/>
        </w:rPr>
        <w:t xml:space="preserve">1 </w:t>
      </w:r>
      <w:r w:rsidRPr="0068612B">
        <w:t>:</w:t>
      </w:r>
      <w:proofErr w:type="gramEnd"/>
      <w:r w:rsidRPr="0068612B">
        <w:t xml:space="preserve"> </w:t>
      </w:r>
      <w:r w:rsidR="00AA1F01">
        <w:t xml:space="preserve"> </w:t>
      </w:r>
      <w:r w:rsidRPr="0068612B">
        <w:t xml:space="preserve">Calculate the speed and feed for a ¼″ HSS drill bit in soft cast iron on </w:t>
      </w:r>
      <w:r w:rsidR="00AA1F01">
        <w:t>the CNC</w:t>
      </w:r>
      <w:r w:rsidRPr="0068612B">
        <w:t xml:space="preserve"> milling machine in the lab.</w:t>
      </w:r>
    </w:p>
    <w:p w:rsidR="00AA1F01" w:rsidRDefault="00AA1F01" w:rsidP="00AA1F01">
      <w:r>
        <w:t>Sol: from tables GIVEN   SFM =100 for cast iron    and Fr Recommended for ¼”= 0.004</w:t>
      </w:r>
    </w:p>
    <w:p w:rsidR="00AA1F01" w:rsidRDefault="00AA1F01" w:rsidP="00AA1F01">
      <w:r w:rsidRPr="00AA1F01">
        <w:t>N [rpm] = 12 × V / (π × D)                = 12 in/</w:t>
      </w:r>
      <w:proofErr w:type="spellStart"/>
      <w:r w:rsidRPr="00AA1F01">
        <w:t>ft</w:t>
      </w:r>
      <w:proofErr w:type="spellEnd"/>
      <w:r w:rsidRPr="00AA1F01">
        <w:t xml:space="preserve"> × 100 </w:t>
      </w:r>
      <w:proofErr w:type="spellStart"/>
      <w:r w:rsidRPr="00AA1F01">
        <w:t>ft</w:t>
      </w:r>
      <w:proofErr w:type="spellEnd"/>
      <w:r w:rsidRPr="00AA1F01">
        <w:t>/min / (π × 0.25 in/rev)               ≈ 1500 rpm (</w:t>
      </w:r>
      <w:proofErr w:type="spellStart"/>
      <w:r w:rsidRPr="00AA1F01">
        <w:t>ans</w:t>
      </w:r>
      <w:proofErr w:type="spellEnd"/>
      <w:r w:rsidRPr="00AA1F01">
        <w:t xml:space="preserve">)   </w:t>
      </w:r>
    </w:p>
    <w:p w:rsidR="00AA1F01" w:rsidRDefault="00AA1F01" w:rsidP="00AA1F01">
      <w:r w:rsidRPr="00AA1F01">
        <w:t xml:space="preserve">F [in/min] = N [rpm] × </w:t>
      </w:r>
      <w:proofErr w:type="spellStart"/>
      <w:proofErr w:type="gramStart"/>
      <w:r w:rsidRPr="00AA1F01">
        <w:t>fr</w:t>
      </w:r>
      <w:proofErr w:type="spellEnd"/>
      <w:proofErr w:type="gramEnd"/>
      <w:r w:rsidRPr="00AA1F01">
        <w:t xml:space="preserve"> [in/rev]                  = 1500 rev/min × 0.004 in/rev                  = 6.0 in/min (</w:t>
      </w:r>
      <w:proofErr w:type="spellStart"/>
      <w:r w:rsidRPr="00AA1F01">
        <w:t>ans</w:t>
      </w:r>
      <w:proofErr w:type="spellEnd"/>
      <w:r w:rsidRPr="00AA1F01">
        <w:t>)</w:t>
      </w:r>
    </w:p>
    <w:p w:rsidR="00AA1F01" w:rsidRDefault="006D0EE0" w:rsidP="00AA1F01">
      <w:r>
        <w:t>_____________________________________________________________________________________</w:t>
      </w:r>
    </w:p>
    <w:p w:rsidR="00AA1F01" w:rsidRDefault="00AA1F01" w:rsidP="00AA1F01">
      <w:r w:rsidRPr="00AA1F01">
        <w:rPr>
          <w:b/>
          <w:bCs/>
          <w:sz w:val="32"/>
          <w:szCs w:val="32"/>
        </w:rPr>
        <w:lastRenderedPageBreak/>
        <w:t>Example</w:t>
      </w:r>
      <w:r w:rsidR="006D0EE0">
        <w:rPr>
          <w:b/>
          <w:bCs/>
          <w:sz w:val="32"/>
          <w:szCs w:val="32"/>
        </w:rPr>
        <w:t>2</w:t>
      </w:r>
      <w:r>
        <w:t xml:space="preserve">: Calculate the speed and feed for a 1″ diameter, 4 flute HSS </w:t>
      </w:r>
      <w:proofErr w:type="spellStart"/>
      <w:r>
        <w:t>endmill</w:t>
      </w:r>
      <w:proofErr w:type="spellEnd"/>
      <w:r>
        <w:t xml:space="preserve"> in aluminum using </w:t>
      </w:r>
      <w:proofErr w:type="spellStart"/>
      <w:r>
        <w:t>Tormach</w:t>
      </w:r>
      <w:proofErr w:type="spellEnd"/>
      <w:r>
        <w:t xml:space="preserve"> milling CNC in the lab. </w:t>
      </w:r>
    </w:p>
    <w:p w:rsidR="00AA1F01" w:rsidRDefault="00AA1F01" w:rsidP="00AA1F01">
      <w:r>
        <w:t xml:space="preserve"> </w:t>
      </w:r>
    </w:p>
    <w:p w:rsidR="00AA1F01" w:rsidRDefault="00AA1F01" w:rsidP="00AA1F01">
      <w:r>
        <w:t xml:space="preserve">First, lookup the recommended surface speed (peripheral velocity) in the appropriate literature (Table </w:t>
      </w:r>
    </w:p>
    <w:p w:rsidR="00AA1F01" w:rsidRDefault="00AA1F01" w:rsidP="00E842BE">
      <w:r>
        <w:t xml:space="preserve">V ≈ 250 </w:t>
      </w:r>
      <w:proofErr w:type="spellStart"/>
      <w:r>
        <w:t>ft</w:t>
      </w:r>
      <w:proofErr w:type="spellEnd"/>
      <w:r>
        <w:t xml:space="preserve">/min  </w:t>
      </w:r>
    </w:p>
    <w:p w:rsidR="00AA1F01" w:rsidRDefault="00AA1F01" w:rsidP="00E842BE">
      <w:r>
        <w:t xml:space="preserve">Next, calculate the spindle speed from Equation 2: </w:t>
      </w:r>
    </w:p>
    <w:p w:rsidR="00AA1F01" w:rsidRDefault="00AA1F01" w:rsidP="00AA1F01">
      <w:r>
        <w:t>N [rpm] = 12 × V / (π × D)                = 12 in/</w:t>
      </w:r>
      <w:proofErr w:type="spellStart"/>
      <w:r>
        <w:t>ft</w:t>
      </w:r>
      <w:proofErr w:type="spellEnd"/>
      <w:r>
        <w:t xml:space="preserve"> × 250 </w:t>
      </w:r>
      <w:proofErr w:type="spellStart"/>
      <w:r>
        <w:t>ft</w:t>
      </w:r>
      <w:proofErr w:type="spellEnd"/>
      <w:r>
        <w:t>/min / (π × 1 in/rev)               = 950 rpm (</w:t>
      </w:r>
      <w:proofErr w:type="spellStart"/>
      <w:r>
        <w:t>ans</w:t>
      </w:r>
      <w:proofErr w:type="spellEnd"/>
      <w:r>
        <w:t>)      Finally, calculate the feed rate using Equation 3, given that the appropriate initial feed per tooth (</w:t>
      </w:r>
      <w:proofErr w:type="spellStart"/>
      <w:r>
        <w:t>chipload</w:t>
      </w:r>
      <w:proofErr w:type="spellEnd"/>
      <w:r>
        <w:t xml:space="preserve">) is </w:t>
      </w:r>
      <w:proofErr w:type="spellStart"/>
      <w:r>
        <w:t>ft</w:t>
      </w:r>
      <w:proofErr w:type="spellEnd"/>
      <w:r>
        <w:t xml:space="preserve"> ≈ 0.008 in/tooth (from Table 3): </w:t>
      </w:r>
    </w:p>
    <w:p w:rsidR="00AA1F01" w:rsidRDefault="00AA1F01" w:rsidP="00AA1F01">
      <w:r>
        <w:t xml:space="preserve"> </w:t>
      </w:r>
      <w:proofErr w:type="gramStart"/>
      <w:r>
        <w:t>f</w:t>
      </w:r>
      <w:proofErr w:type="gramEnd"/>
      <w:r>
        <w:t xml:space="preserve"> [in/min] = N [rpm] × </w:t>
      </w:r>
      <w:proofErr w:type="spellStart"/>
      <w:r>
        <w:t>ft</w:t>
      </w:r>
      <w:proofErr w:type="spellEnd"/>
      <w:r>
        <w:t xml:space="preserve"> [in/rev] × m                  = 950 rev/min × 0.008 in/tooth × 4 teeth/rev                  = 30 in/min (</w:t>
      </w:r>
      <w:proofErr w:type="spellStart"/>
      <w:r>
        <w:t>ans</w:t>
      </w:r>
      <w:proofErr w:type="spellEnd"/>
      <w:r>
        <w:t xml:space="preserve">) </w:t>
      </w:r>
    </w:p>
    <w:p w:rsidR="00AA1F01" w:rsidRDefault="00AA1F01" w:rsidP="00AA1F01">
      <w:r>
        <w:t xml:space="preserve"> </w:t>
      </w:r>
    </w:p>
    <w:p w:rsidR="00AA1F01" w:rsidRDefault="00AA1F01" w:rsidP="006D0EE0">
      <w:r>
        <w:t xml:space="preserve"> </w:t>
      </w:r>
      <w:r w:rsidR="006D0EE0">
        <w:t xml:space="preserve">                           ________________________________________________________</w:t>
      </w:r>
    </w:p>
    <w:p w:rsidR="00AA1F01" w:rsidRDefault="00E842BE" w:rsidP="00AA1F01">
      <w:r w:rsidRPr="00E842BE">
        <w:t>Once again, the initial choice of speed and feed will be at the lower value of the ranges listed and will ultimately depend upon the following variables:</w:t>
      </w:r>
    </w:p>
    <w:p w:rsidR="00E842BE" w:rsidRDefault="00E842BE" w:rsidP="00AA1F01">
      <w:r>
        <w:t xml:space="preserve">           </w:t>
      </w:r>
      <w:r>
        <w:rPr>
          <w:noProof/>
        </w:rPr>
        <w:drawing>
          <wp:inline distT="0" distB="0" distL="0" distR="0" wp14:anchorId="10240E26" wp14:editId="79098634">
            <wp:extent cx="5303520" cy="4087563"/>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2263" cy="4094301"/>
                    </a:xfrm>
                    <a:prstGeom prst="rect">
                      <a:avLst/>
                    </a:prstGeom>
                  </pic:spPr>
                </pic:pic>
              </a:graphicData>
            </a:graphic>
          </wp:inline>
        </w:drawing>
      </w:r>
    </w:p>
    <w:p w:rsidR="00AA1F01" w:rsidRDefault="00EA0CF9" w:rsidP="00AA1F01">
      <w:pPr>
        <w:rPr>
          <w:b/>
          <w:bCs/>
          <w:i/>
          <w:iCs/>
          <w:sz w:val="32"/>
          <w:szCs w:val="32"/>
        </w:rPr>
      </w:pPr>
      <w:r w:rsidRPr="00EA0CF9">
        <w:rPr>
          <w:b/>
          <w:bCs/>
          <w:i/>
          <w:iCs/>
          <w:sz w:val="32"/>
          <w:szCs w:val="32"/>
        </w:rPr>
        <w:lastRenderedPageBreak/>
        <w:t xml:space="preserve">                        </w:t>
      </w:r>
      <w:r>
        <w:rPr>
          <w:b/>
          <w:bCs/>
          <w:i/>
          <w:iCs/>
          <w:sz w:val="32"/>
          <w:szCs w:val="32"/>
        </w:rPr>
        <w:t xml:space="preserve">                 </w:t>
      </w:r>
      <w:r w:rsidRPr="00EA0CF9">
        <w:rPr>
          <w:b/>
          <w:bCs/>
          <w:i/>
          <w:iCs/>
          <w:sz w:val="32"/>
          <w:szCs w:val="32"/>
        </w:rPr>
        <w:t xml:space="preserve">Types of cutting tools materials </w:t>
      </w:r>
    </w:p>
    <w:p w:rsidR="00EA0CF9" w:rsidRPr="00921837" w:rsidRDefault="00EA0CF9" w:rsidP="00EA0CF9">
      <w:pPr>
        <w:pStyle w:val="ListParagraph"/>
        <w:numPr>
          <w:ilvl w:val="0"/>
          <w:numId w:val="2"/>
        </w:numPr>
        <w:rPr>
          <w:b/>
          <w:bCs/>
          <w:i/>
          <w:iCs/>
          <w:sz w:val="32"/>
          <w:szCs w:val="32"/>
        </w:rPr>
      </w:pPr>
      <w:r>
        <w:rPr>
          <w:i/>
          <w:iCs/>
          <w:sz w:val="28"/>
          <w:szCs w:val="28"/>
        </w:rPr>
        <w:t xml:space="preserve">High speed steel (HSS) </w:t>
      </w:r>
    </w:p>
    <w:p w:rsidR="00921837" w:rsidRDefault="00921837" w:rsidP="00921837">
      <w:pPr>
        <w:shd w:val="clear" w:color="auto" w:fill="FFFFFF"/>
        <w:spacing w:after="0" w:line="390" w:lineRule="atLeast"/>
        <w:rPr>
          <w:rFonts w:ascii="Arial" w:eastAsia="Times New Roman" w:hAnsi="Arial" w:cs="Arial"/>
          <w:b/>
          <w:bCs/>
          <w:color w:val="414141"/>
          <w:sz w:val="23"/>
          <w:szCs w:val="23"/>
        </w:rPr>
      </w:pPr>
      <w:r w:rsidRPr="00921837">
        <w:rPr>
          <w:rFonts w:ascii="Arial" w:eastAsia="Times New Roman" w:hAnsi="Arial" w:cs="Arial"/>
          <w:color w:val="414141"/>
          <w:sz w:val="23"/>
          <w:szCs w:val="23"/>
        </w:rPr>
        <w:t xml:space="preserve">General use of HSS is </w:t>
      </w:r>
      <w:r w:rsidRPr="00921837">
        <w:rPr>
          <w:rFonts w:ascii="Arial" w:eastAsia="Times New Roman" w:hAnsi="Arial" w:cs="Arial"/>
          <w:color w:val="414141"/>
          <w:sz w:val="23"/>
          <w:szCs w:val="23"/>
        </w:rPr>
        <w:br/>
        <w:t>- Tungsten is used to increase hot hardness and stability.</w:t>
      </w:r>
      <w:r w:rsidRPr="00921837">
        <w:rPr>
          <w:rFonts w:ascii="Arial" w:eastAsia="Times New Roman" w:hAnsi="Arial" w:cs="Arial"/>
          <w:color w:val="414141"/>
          <w:sz w:val="23"/>
          <w:szCs w:val="23"/>
        </w:rPr>
        <w:br/>
        <w:t xml:space="preserve"> </w:t>
      </w:r>
      <w:r>
        <w:rPr>
          <w:rFonts w:ascii="Arial" w:eastAsia="Times New Roman" w:hAnsi="Arial" w:cs="Arial"/>
          <w:color w:val="414141"/>
          <w:sz w:val="23"/>
          <w:szCs w:val="23"/>
        </w:rPr>
        <w:t>-</w:t>
      </w:r>
      <w:r w:rsidRPr="00921837">
        <w:rPr>
          <w:rFonts w:ascii="Arial" w:eastAsia="Times New Roman" w:hAnsi="Arial" w:cs="Arial"/>
          <w:color w:val="414141"/>
          <w:sz w:val="23"/>
          <w:szCs w:val="23"/>
        </w:rPr>
        <w:t xml:space="preserve"> Chromium is used to increase strength.</w:t>
      </w:r>
      <w:r w:rsidRPr="00921837">
        <w:rPr>
          <w:rFonts w:ascii="Arial" w:eastAsia="Times New Roman" w:hAnsi="Arial" w:cs="Arial"/>
          <w:color w:val="414141"/>
          <w:sz w:val="23"/>
          <w:szCs w:val="23"/>
        </w:rPr>
        <w:br/>
        <w:t>- Vanadium is used to maintain keenness of cutting edge.</w:t>
      </w:r>
      <w:r w:rsidRPr="00921837">
        <w:rPr>
          <w:rFonts w:ascii="Arial" w:eastAsia="Times New Roman" w:hAnsi="Arial" w:cs="Arial"/>
          <w:color w:val="414141"/>
          <w:sz w:val="23"/>
          <w:szCs w:val="23"/>
        </w:rPr>
        <w:br/>
        <w:t>In addition to these 2.5% to 10% cobalt is used to increase red hot hardness.</w:t>
      </w:r>
      <w:r w:rsidRPr="00921837">
        <w:rPr>
          <w:rFonts w:ascii="Arial" w:eastAsia="Times New Roman" w:hAnsi="Arial" w:cs="Arial"/>
          <w:color w:val="414141"/>
          <w:sz w:val="23"/>
          <w:szCs w:val="23"/>
        </w:rPr>
        <w:br/>
      </w:r>
    </w:p>
    <w:p w:rsidR="00921837" w:rsidRPr="00921837" w:rsidRDefault="00921837" w:rsidP="00921837">
      <w:pPr>
        <w:shd w:val="clear" w:color="auto" w:fill="FFFFFF"/>
        <w:spacing w:after="0" w:line="390" w:lineRule="atLeast"/>
        <w:rPr>
          <w:rFonts w:ascii="Arial" w:eastAsia="Times New Roman" w:hAnsi="Arial" w:cs="Arial"/>
          <w:color w:val="414141"/>
          <w:sz w:val="23"/>
          <w:szCs w:val="23"/>
        </w:rPr>
      </w:pPr>
    </w:p>
    <w:p w:rsidR="00921837" w:rsidRPr="00921837" w:rsidRDefault="00921837" w:rsidP="00921837">
      <w:pPr>
        <w:numPr>
          <w:ilvl w:val="0"/>
          <w:numId w:val="11"/>
        </w:numPr>
        <w:shd w:val="clear" w:color="auto" w:fill="FFFFFF"/>
        <w:spacing w:after="0" w:line="240" w:lineRule="auto"/>
        <w:ind w:left="600" w:right="600"/>
        <w:rPr>
          <w:rFonts w:ascii="Arial" w:eastAsia="Times New Roman" w:hAnsi="Arial" w:cs="Arial"/>
          <w:color w:val="414141"/>
          <w:sz w:val="21"/>
          <w:szCs w:val="21"/>
        </w:rPr>
      </w:pPr>
      <w:r w:rsidRPr="00921837">
        <w:rPr>
          <w:rFonts w:ascii="Arial" w:eastAsia="Times New Roman" w:hAnsi="Arial" w:cs="Arial"/>
          <w:color w:val="414141"/>
          <w:sz w:val="21"/>
          <w:szCs w:val="21"/>
        </w:rPr>
        <w:t>H.S.S is used for drills, milling cutters, single point cutting tools, dies</w:t>
      </w:r>
      <w:r w:rsidRPr="00921837">
        <w:rPr>
          <w:rFonts w:ascii="Arial" w:eastAsia="Times New Roman" w:hAnsi="Arial" w:cs="Arial"/>
          <w:color w:val="000000" w:themeColor="text1"/>
          <w:sz w:val="21"/>
          <w:szCs w:val="21"/>
        </w:rPr>
        <w:t>, </w:t>
      </w:r>
      <w:hyperlink r:id="rId13" w:tooltip="notes on Reamer tool" w:history="1">
        <w:r w:rsidRPr="00744A16">
          <w:rPr>
            <w:rFonts w:ascii="Arial" w:eastAsia="Times New Roman" w:hAnsi="Arial" w:cs="Arial"/>
            <w:color w:val="000000" w:themeColor="text1"/>
            <w:sz w:val="21"/>
            <w:szCs w:val="21"/>
          </w:rPr>
          <w:t>reamers</w:t>
        </w:r>
      </w:hyperlink>
      <w:r w:rsidRPr="00921837">
        <w:rPr>
          <w:rFonts w:ascii="Arial" w:eastAsia="Times New Roman" w:hAnsi="Arial" w:cs="Arial"/>
          <w:color w:val="414141"/>
          <w:sz w:val="21"/>
          <w:szCs w:val="21"/>
        </w:rPr>
        <w:t> etc.</w:t>
      </w:r>
    </w:p>
    <w:p w:rsidR="00921837" w:rsidRPr="00921837" w:rsidRDefault="00921837" w:rsidP="00921837">
      <w:pPr>
        <w:numPr>
          <w:ilvl w:val="0"/>
          <w:numId w:val="11"/>
        </w:numPr>
        <w:shd w:val="clear" w:color="auto" w:fill="FFFFFF"/>
        <w:spacing w:after="0" w:line="240" w:lineRule="auto"/>
        <w:ind w:left="600" w:right="600"/>
        <w:rPr>
          <w:rFonts w:ascii="Arial" w:eastAsia="Times New Roman" w:hAnsi="Arial" w:cs="Arial"/>
          <w:color w:val="414141"/>
          <w:sz w:val="21"/>
          <w:szCs w:val="21"/>
        </w:rPr>
      </w:pPr>
      <w:r w:rsidRPr="00921837">
        <w:rPr>
          <w:rFonts w:ascii="Arial" w:eastAsia="Times New Roman" w:hAnsi="Arial" w:cs="Arial"/>
          <w:color w:val="414141"/>
          <w:sz w:val="21"/>
          <w:szCs w:val="21"/>
        </w:rPr>
        <w:t>It looses hardness above 600°C.</w:t>
      </w:r>
    </w:p>
    <w:p w:rsidR="00921837" w:rsidRPr="00921837" w:rsidRDefault="00921837" w:rsidP="00921837">
      <w:pPr>
        <w:numPr>
          <w:ilvl w:val="0"/>
          <w:numId w:val="11"/>
        </w:numPr>
        <w:shd w:val="clear" w:color="auto" w:fill="FFFFFF"/>
        <w:spacing w:after="0" w:line="240" w:lineRule="auto"/>
        <w:ind w:left="600" w:right="600"/>
        <w:rPr>
          <w:rFonts w:ascii="Arial" w:eastAsia="Times New Roman" w:hAnsi="Arial" w:cs="Arial"/>
          <w:color w:val="414141"/>
          <w:sz w:val="21"/>
          <w:szCs w:val="21"/>
        </w:rPr>
      </w:pPr>
      <w:r w:rsidRPr="00921837">
        <w:rPr>
          <w:rFonts w:ascii="Arial" w:eastAsia="Times New Roman" w:hAnsi="Arial" w:cs="Arial"/>
          <w:color w:val="414141"/>
          <w:sz w:val="21"/>
          <w:szCs w:val="21"/>
        </w:rPr>
        <w:t>Some times tungsten is completely replaced by Molybdenum.</w:t>
      </w:r>
    </w:p>
    <w:p w:rsidR="00921837" w:rsidRPr="00921837" w:rsidRDefault="00921837" w:rsidP="00921837">
      <w:pPr>
        <w:numPr>
          <w:ilvl w:val="0"/>
          <w:numId w:val="11"/>
        </w:numPr>
        <w:shd w:val="clear" w:color="auto" w:fill="FFFFFF"/>
        <w:spacing w:after="0" w:line="240" w:lineRule="auto"/>
        <w:ind w:left="600" w:right="600"/>
        <w:rPr>
          <w:rFonts w:ascii="Arial" w:eastAsia="Times New Roman" w:hAnsi="Arial" w:cs="Arial"/>
          <w:color w:val="414141"/>
          <w:sz w:val="21"/>
          <w:szCs w:val="21"/>
        </w:rPr>
      </w:pPr>
      <w:r w:rsidRPr="00921837">
        <w:rPr>
          <w:rFonts w:ascii="Arial" w:eastAsia="Times New Roman" w:hAnsi="Arial" w:cs="Arial"/>
          <w:color w:val="414141"/>
          <w:sz w:val="21"/>
          <w:szCs w:val="21"/>
        </w:rPr>
        <w:t>Molybdenum based H.S.S is c</w:t>
      </w:r>
      <w:bookmarkStart w:id="0" w:name="_GoBack"/>
      <w:bookmarkEnd w:id="0"/>
      <w:r w:rsidRPr="00921837">
        <w:rPr>
          <w:rFonts w:ascii="Arial" w:eastAsia="Times New Roman" w:hAnsi="Arial" w:cs="Arial"/>
          <w:color w:val="414141"/>
          <w:sz w:val="21"/>
          <w:szCs w:val="21"/>
        </w:rPr>
        <w:t>heaper than Tungsten based H.S.S and also slightly greater toughness but less water resistance.</w:t>
      </w:r>
    </w:p>
    <w:p w:rsidR="00921837" w:rsidRPr="00EA0CF9" w:rsidRDefault="00921837" w:rsidP="00921837">
      <w:pPr>
        <w:pStyle w:val="ListParagraph"/>
        <w:rPr>
          <w:b/>
          <w:bCs/>
          <w:i/>
          <w:iCs/>
          <w:sz w:val="32"/>
          <w:szCs w:val="32"/>
        </w:rPr>
      </w:pPr>
    </w:p>
    <w:p w:rsidR="00921837" w:rsidRDefault="00921837" w:rsidP="00EA0CF9">
      <w:pPr>
        <w:pStyle w:val="ListParagraph"/>
        <w:rPr>
          <w:b/>
          <w:bCs/>
          <w:i/>
          <w:iCs/>
          <w:sz w:val="32"/>
          <w:szCs w:val="32"/>
        </w:rPr>
      </w:pPr>
    </w:p>
    <w:p w:rsidR="00EA0CF9" w:rsidRDefault="00EA0CF9" w:rsidP="00EA0CF9">
      <w:pPr>
        <w:pStyle w:val="ListParagraph"/>
        <w:rPr>
          <w:b/>
          <w:bCs/>
          <w:i/>
          <w:iCs/>
          <w:sz w:val="32"/>
          <w:szCs w:val="32"/>
        </w:rPr>
      </w:pPr>
    </w:p>
    <w:p w:rsidR="00921837" w:rsidRPr="00EA0CF9" w:rsidRDefault="00921837" w:rsidP="00EA0CF9">
      <w:pPr>
        <w:pStyle w:val="ListParagraph"/>
        <w:rPr>
          <w:b/>
          <w:bCs/>
          <w:i/>
          <w:iCs/>
          <w:sz w:val="32"/>
          <w:szCs w:val="32"/>
        </w:rPr>
      </w:pPr>
    </w:p>
    <w:p w:rsidR="00EA0CF9" w:rsidRPr="00921837" w:rsidRDefault="00EA0CF9" w:rsidP="00EA0CF9">
      <w:pPr>
        <w:pStyle w:val="ListParagraph"/>
        <w:numPr>
          <w:ilvl w:val="0"/>
          <w:numId w:val="2"/>
        </w:numPr>
        <w:rPr>
          <w:b/>
          <w:bCs/>
          <w:i/>
          <w:iCs/>
          <w:sz w:val="32"/>
          <w:szCs w:val="32"/>
        </w:rPr>
      </w:pPr>
      <w:r>
        <w:rPr>
          <w:i/>
          <w:iCs/>
          <w:sz w:val="28"/>
          <w:szCs w:val="28"/>
        </w:rPr>
        <w:t xml:space="preserve">Carbide </w:t>
      </w:r>
    </w:p>
    <w:p w:rsidR="00921837" w:rsidRPr="00921837" w:rsidRDefault="00921837" w:rsidP="00921837">
      <w:pPr>
        <w:pStyle w:val="ListParagraph"/>
        <w:numPr>
          <w:ilvl w:val="0"/>
          <w:numId w:val="10"/>
        </w:numPr>
        <w:shd w:val="clear" w:color="auto" w:fill="FFFFFF"/>
        <w:spacing w:after="0" w:line="240" w:lineRule="auto"/>
        <w:ind w:right="600"/>
        <w:rPr>
          <w:rFonts w:ascii="Arial" w:eastAsia="Times New Roman" w:hAnsi="Arial" w:cs="Arial"/>
          <w:color w:val="414141"/>
          <w:sz w:val="21"/>
          <w:szCs w:val="21"/>
        </w:rPr>
      </w:pPr>
      <w:r w:rsidRPr="00921837">
        <w:rPr>
          <w:rFonts w:ascii="Arial" w:eastAsia="Times New Roman" w:hAnsi="Arial" w:cs="Arial"/>
          <w:color w:val="414141"/>
          <w:sz w:val="21"/>
          <w:szCs w:val="21"/>
        </w:rPr>
        <w:t>Produced by powder metallurgy technique with sintering at 1000°C.</w:t>
      </w:r>
    </w:p>
    <w:p w:rsidR="00921837" w:rsidRPr="00921837" w:rsidRDefault="00921837" w:rsidP="00921837">
      <w:pPr>
        <w:pStyle w:val="ListParagraph"/>
        <w:numPr>
          <w:ilvl w:val="0"/>
          <w:numId w:val="10"/>
        </w:numPr>
        <w:shd w:val="clear" w:color="auto" w:fill="FFFFFF"/>
        <w:spacing w:after="0" w:line="240" w:lineRule="auto"/>
        <w:ind w:right="600"/>
        <w:rPr>
          <w:rFonts w:ascii="Arial" w:eastAsia="Times New Roman" w:hAnsi="Arial" w:cs="Arial"/>
          <w:color w:val="414141"/>
          <w:sz w:val="21"/>
          <w:szCs w:val="21"/>
        </w:rPr>
      </w:pPr>
      <w:r w:rsidRPr="00921837">
        <w:rPr>
          <w:rFonts w:ascii="Arial" w:eastAsia="Times New Roman" w:hAnsi="Arial" w:cs="Arial"/>
          <w:color w:val="414141"/>
          <w:sz w:val="21"/>
          <w:szCs w:val="21"/>
        </w:rPr>
        <w:t>Speed can be used 6 to 8 times that of H.S.S.</w:t>
      </w:r>
    </w:p>
    <w:p w:rsidR="00921837" w:rsidRPr="00921837" w:rsidRDefault="00921837" w:rsidP="00921837">
      <w:pPr>
        <w:pStyle w:val="ListParagraph"/>
        <w:numPr>
          <w:ilvl w:val="0"/>
          <w:numId w:val="10"/>
        </w:numPr>
        <w:shd w:val="clear" w:color="auto" w:fill="FFFFFF"/>
        <w:spacing w:after="0" w:line="240" w:lineRule="auto"/>
        <w:ind w:right="600"/>
        <w:rPr>
          <w:rFonts w:ascii="Arial" w:eastAsia="Times New Roman" w:hAnsi="Arial" w:cs="Arial"/>
          <w:color w:val="414141"/>
          <w:sz w:val="21"/>
          <w:szCs w:val="21"/>
        </w:rPr>
      </w:pPr>
      <w:r w:rsidRPr="00921837">
        <w:rPr>
          <w:rFonts w:ascii="Arial" w:eastAsia="Times New Roman" w:hAnsi="Arial" w:cs="Arial"/>
          <w:color w:val="414141"/>
          <w:sz w:val="21"/>
          <w:szCs w:val="21"/>
        </w:rPr>
        <w:t>Can withstand up to 1000°C.</w:t>
      </w:r>
    </w:p>
    <w:p w:rsidR="00921837" w:rsidRPr="00921837" w:rsidRDefault="00921837" w:rsidP="00921837">
      <w:pPr>
        <w:pStyle w:val="ListParagraph"/>
        <w:numPr>
          <w:ilvl w:val="0"/>
          <w:numId w:val="10"/>
        </w:numPr>
        <w:shd w:val="clear" w:color="auto" w:fill="FFFFFF"/>
        <w:spacing w:after="0" w:line="240" w:lineRule="auto"/>
        <w:ind w:right="600"/>
        <w:rPr>
          <w:rFonts w:ascii="Arial" w:eastAsia="Times New Roman" w:hAnsi="Arial" w:cs="Arial"/>
          <w:color w:val="414141"/>
          <w:sz w:val="21"/>
          <w:szCs w:val="21"/>
        </w:rPr>
      </w:pPr>
      <w:r w:rsidRPr="00921837">
        <w:rPr>
          <w:rFonts w:ascii="Arial" w:eastAsia="Times New Roman" w:hAnsi="Arial" w:cs="Arial"/>
          <w:color w:val="414141"/>
          <w:sz w:val="21"/>
          <w:szCs w:val="21"/>
        </w:rPr>
        <w:t>High compressive strength is more than tensile strength.</w:t>
      </w:r>
    </w:p>
    <w:p w:rsidR="00921837" w:rsidRPr="00921837" w:rsidRDefault="00921837" w:rsidP="00921837">
      <w:pPr>
        <w:pStyle w:val="ListParagraph"/>
        <w:numPr>
          <w:ilvl w:val="0"/>
          <w:numId w:val="10"/>
        </w:numPr>
        <w:shd w:val="clear" w:color="auto" w:fill="FFFFFF"/>
        <w:spacing w:after="0" w:line="240" w:lineRule="auto"/>
        <w:ind w:right="600"/>
        <w:rPr>
          <w:rFonts w:ascii="Arial" w:eastAsia="Times New Roman" w:hAnsi="Arial" w:cs="Arial"/>
          <w:color w:val="414141"/>
          <w:sz w:val="21"/>
          <w:szCs w:val="21"/>
        </w:rPr>
      </w:pPr>
      <w:r w:rsidRPr="00921837">
        <w:rPr>
          <w:rFonts w:ascii="Arial" w:eastAsia="Times New Roman" w:hAnsi="Arial" w:cs="Arial"/>
          <w:color w:val="414141"/>
          <w:sz w:val="21"/>
          <w:szCs w:val="21"/>
        </w:rPr>
        <w:t xml:space="preserve"> They are very stiff and their </w:t>
      </w:r>
      <w:hyperlink r:id="rId14" w:anchor="youngs_modulus_of_elasticity" w:tooltip="Young's Modulus of Elasticity" w:history="1">
        <w:r w:rsidRPr="00921837">
          <w:rPr>
            <w:rFonts w:ascii="Arial" w:eastAsia="Times New Roman" w:hAnsi="Arial" w:cs="Arial"/>
            <w:color w:val="000000"/>
            <w:sz w:val="21"/>
            <w:szCs w:val="21"/>
          </w:rPr>
          <w:t>young’s modulus</w:t>
        </w:r>
      </w:hyperlink>
      <w:r w:rsidRPr="00921837">
        <w:rPr>
          <w:rFonts w:ascii="Arial" w:eastAsia="Times New Roman" w:hAnsi="Arial" w:cs="Arial"/>
          <w:color w:val="414141"/>
          <w:sz w:val="21"/>
          <w:szCs w:val="21"/>
        </w:rPr>
        <w:t> is about 3 times that of the steel.</w:t>
      </w:r>
    </w:p>
    <w:p w:rsidR="00921837" w:rsidRPr="00921837" w:rsidRDefault="00921837" w:rsidP="00921837">
      <w:pPr>
        <w:pStyle w:val="ListParagraph"/>
        <w:numPr>
          <w:ilvl w:val="0"/>
          <w:numId w:val="10"/>
        </w:numPr>
        <w:shd w:val="clear" w:color="auto" w:fill="FFFFFF"/>
        <w:spacing w:after="0" w:line="240" w:lineRule="auto"/>
        <w:ind w:right="600"/>
        <w:rPr>
          <w:rFonts w:ascii="Arial" w:eastAsia="Times New Roman" w:hAnsi="Arial" w:cs="Arial"/>
          <w:color w:val="414141"/>
          <w:sz w:val="21"/>
          <w:szCs w:val="21"/>
        </w:rPr>
      </w:pPr>
      <w:r w:rsidRPr="00921837">
        <w:rPr>
          <w:rFonts w:ascii="Arial" w:eastAsia="Times New Roman" w:hAnsi="Arial" w:cs="Arial"/>
          <w:color w:val="414141"/>
          <w:sz w:val="21"/>
          <w:szCs w:val="21"/>
        </w:rPr>
        <w:t xml:space="preserve"> High wear resistance.</w:t>
      </w:r>
    </w:p>
    <w:p w:rsidR="00921837" w:rsidRPr="00921837" w:rsidRDefault="00921837" w:rsidP="00921837">
      <w:pPr>
        <w:pStyle w:val="ListParagraph"/>
        <w:numPr>
          <w:ilvl w:val="0"/>
          <w:numId w:val="10"/>
        </w:numPr>
        <w:shd w:val="clear" w:color="auto" w:fill="FFFFFF"/>
        <w:spacing w:after="0" w:line="240" w:lineRule="auto"/>
        <w:ind w:right="600"/>
        <w:rPr>
          <w:rFonts w:ascii="Arial" w:eastAsia="Times New Roman" w:hAnsi="Arial" w:cs="Arial"/>
          <w:color w:val="414141"/>
          <w:sz w:val="21"/>
          <w:szCs w:val="21"/>
        </w:rPr>
      </w:pPr>
      <w:r w:rsidRPr="00921837">
        <w:rPr>
          <w:rFonts w:ascii="Arial" w:eastAsia="Times New Roman" w:hAnsi="Arial" w:cs="Arial"/>
          <w:color w:val="414141"/>
          <w:sz w:val="21"/>
          <w:szCs w:val="21"/>
        </w:rPr>
        <w:t xml:space="preserve"> High </w:t>
      </w:r>
      <w:hyperlink r:id="rId15" w:tooltip="Modulus of elasticity" w:history="1">
        <w:r w:rsidRPr="00921837">
          <w:rPr>
            <w:rFonts w:ascii="Arial" w:eastAsia="Times New Roman" w:hAnsi="Arial" w:cs="Arial"/>
            <w:color w:val="000000" w:themeColor="text1"/>
            <w:sz w:val="21"/>
            <w:szCs w:val="21"/>
          </w:rPr>
          <w:t>modulus of elasticity</w:t>
        </w:r>
      </w:hyperlink>
      <w:r w:rsidRPr="00921837">
        <w:rPr>
          <w:rFonts w:ascii="Arial" w:eastAsia="Times New Roman" w:hAnsi="Arial" w:cs="Arial"/>
          <w:color w:val="000000" w:themeColor="text1"/>
          <w:sz w:val="21"/>
          <w:szCs w:val="21"/>
        </w:rPr>
        <w:t>.</w:t>
      </w:r>
    </w:p>
    <w:p w:rsidR="00921837" w:rsidRPr="00921837" w:rsidRDefault="00921837" w:rsidP="00921837">
      <w:pPr>
        <w:pStyle w:val="ListParagraph"/>
        <w:numPr>
          <w:ilvl w:val="0"/>
          <w:numId w:val="10"/>
        </w:numPr>
        <w:shd w:val="clear" w:color="auto" w:fill="FFFFFF"/>
        <w:spacing w:after="0" w:line="240" w:lineRule="auto"/>
        <w:ind w:right="600"/>
        <w:rPr>
          <w:rFonts w:ascii="Arial" w:eastAsia="Times New Roman" w:hAnsi="Arial" w:cs="Arial"/>
          <w:color w:val="414141"/>
          <w:sz w:val="21"/>
          <w:szCs w:val="21"/>
        </w:rPr>
      </w:pPr>
      <w:r w:rsidRPr="00921837">
        <w:rPr>
          <w:rFonts w:ascii="Arial" w:eastAsia="Times New Roman" w:hAnsi="Arial" w:cs="Arial"/>
          <w:color w:val="414141"/>
          <w:sz w:val="21"/>
          <w:szCs w:val="21"/>
        </w:rPr>
        <w:t xml:space="preserve"> Low coefficient of thermal expansion.</w:t>
      </w:r>
    </w:p>
    <w:p w:rsidR="00921837" w:rsidRPr="00921837" w:rsidRDefault="00921837" w:rsidP="00921837">
      <w:pPr>
        <w:pStyle w:val="ListParagraph"/>
        <w:numPr>
          <w:ilvl w:val="0"/>
          <w:numId w:val="10"/>
        </w:numPr>
        <w:shd w:val="clear" w:color="auto" w:fill="FFFFFF"/>
        <w:spacing w:after="0" w:line="240" w:lineRule="auto"/>
        <w:ind w:right="600"/>
        <w:rPr>
          <w:rFonts w:ascii="Arial" w:eastAsia="Times New Roman" w:hAnsi="Arial" w:cs="Arial"/>
          <w:color w:val="414141"/>
          <w:sz w:val="21"/>
          <w:szCs w:val="21"/>
        </w:rPr>
      </w:pPr>
      <w:r w:rsidRPr="00921837">
        <w:rPr>
          <w:rFonts w:ascii="Arial" w:eastAsia="Times New Roman" w:hAnsi="Arial" w:cs="Arial"/>
          <w:color w:val="414141"/>
          <w:sz w:val="21"/>
          <w:szCs w:val="21"/>
        </w:rPr>
        <w:t xml:space="preserve"> High thermal conductivity, low specific heat, low thermal expansion.</w:t>
      </w:r>
    </w:p>
    <w:p w:rsidR="00921837" w:rsidRPr="00EA0CF9" w:rsidRDefault="00921837" w:rsidP="00921837">
      <w:pPr>
        <w:pStyle w:val="ListParagraph"/>
        <w:rPr>
          <w:b/>
          <w:bCs/>
          <w:i/>
          <w:iCs/>
          <w:sz w:val="32"/>
          <w:szCs w:val="32"/>
        </w:rPr>
      </w:pPr>
    </w:p>
    <w:p w:rsidR="00EA0CF9" w:rsidRPr="00921837" w:rsidRDefault="00EA0CF9" w:rsidP="00EA0CF9">
      <w:pPr>
        <w:pStyle w:val="ListParagraph"/>
        <w:numPr>
          <w:ilvl w:val="0"/>
          <w:numId w:val="2"/>
        </w:numPr>
        <w:rPr>
          <w:b/>
          <w:bCs/>
          <w:i/>
          <w:iCs/>
          <w:sz w:val="32"/>
          <w:szCs w:val="32"/>
        </w:rPr>
      </w:pPr>
      <w:r>
        <w:rPr>
          <w:i/>
          <w:iCs/>
          <w:sz w:val="28"/>
          <w:szCs w:val="28"/>
        </w:rPr>
        <w:t>Ceramics</w:t>
      </w:r>
    </w:p>
    <w:p w:rsidR="00921837" w:rsidRPr="00921837" w:rsidRDefault="00E97E1F" w:rsidP="00921837">
      <w:pPr>
        <w:pStyle w:val="ListParagraph"/>
        <w:numPr>
          <w:ilvl w:val="0"/>
          <w:numId w:val="9"/>
        </w:numPr>
        <w:shd w:val="clear" w:color="auto" w:fill="FFFFFF"/>
        <w:spacing w:after="0" w:line="240" w:lineRule="auto"/>
        <w:ind w:right="600"/>
        <w:rPr>
          <w:rFonts w:ascii="Arial" w:eastAsia="Times New Roman" w:hAnsi="Arial" w:cs="Arial"/>
          <w:color w:val="414141"/>
          <w:sz w:val="21"/>
          <w:szCs w:val="21"/>
        </w:rPr>
      </w:pPr>
      <w:hyperlink r:id="rId16" w:tooltip="Ceramics: Characteristics and classification" w:history="1">
        <w:r w:rsidR="00921837" w:rsidRPr="00921837">
          <w:rPr>
            <w:rFonts w:ascii="Arial" w:eastAsia="Times New Roman" w:hAnsi="Arial" w:cs="Arial"/>
            <w:color w:val="000000" w:themeColor="text1"/>
            <w:sz w:val="21"/>
            <w:szCs w:val="21"/>
          </w:rPr>
          <w:t>Ceramics</w:t>
        </w:r>
      </w:hyperlink>
      <w:r w:rsidR="00921837" w:rsidRPr="00921837">
        <w:rPr>
          <w:rFonts w:ascii="Arial" w:eastAsia="Times New Roman" w:hAnsi="Arial" w:cs="Arial"/>
          <w:color w:val="414141"/>
          <w:sz w:val="21"/>
          <w:szCs w:val="21"/>
        </w:rPr>
        <w:t> and sintered oxides are basically made of Al</w:t>
      </w:r>
      <w:r w:rsidR="00921837" w:rsidRPr="00921837">
        <w:rPr>
          <w:rFonts w:ascii="Arial" w:eastAsia="Times New Roman" w:hAnsi="Arial" w:cs="Arial"/>
          <w:color w:val="414141"/>
          <w:sz w:val="21"/>
          <w:szCs w:val="21"/>
          <w:vertAlign w:val="subscript"/>
        </w:rPr>
        <w:t>2</w:t>
      </w:r>
      <w:r w:rsidR="00921837" w:rsidRPr="00921837">
        <w:rPr>
          <w:rFonts w:ascii="Arial" w:eastAsia="Times New Roman" w:hAnsi="Arial" w:cs="Arial"/>
          <w:color w:val="414141"/>
          <w:sz w:val="21"/>
          <w:szCs w:val="21"/>
        </w:rPr>
        <w:t>O</w:t>
      </w:r>
      <w:r w:rsidR="00921837" w:rsidRPr="00921837">
        <w:rPr>
          <w:rFonts w:ascii="Arial" w:eastAsia="Times New Roman" w:hAnsi="Arial" w:cs="Arial"/>
          <w:color w:val="414141"/>
          <w:sz w:val="21"/>
          <w:szCs w:val="21"/>
          <w:vertAlign w:val="subscript"/>
        </w:rPr>
        <w:t>3</w:t>
      </w:r>
      <w:r w:rsidR="00921837" w:rsidRPr="00921837">
        <w:rPr>
          <w:rFonts w:ascii="Arial" w:eastAsia="Times New Roman" w:hAnsi="Arial" w:cs="Arial"/>
          <w:color w:val="414141"/>
          <w:sz w:val="21"/>
          <w:szCs w:val="21"/>
        </w:rPr>
        <w:t>, These are made by powder metallurgy technique.</w:t>
      </w:r>
    </w:p>
    <w:p w:rsidR="00921837" w:rsidRPr="00921837" w:rsidRDefault="00921837" w:rsidP="00921837">
      <w:pPr>
        <w:pStyle w:val="ListParagraph"/>
        <w:numPr>
          <w:ilvl w:val="0"/>
          <w:numId w:val="9"/>
        </w:numPr>
        <w:shd w:val="clear" w:color="auto" w:fill="FFFFFF"/>
        <w:spacing w:after="0" w:line="240" w:lineRule="auto"/>
        <w:ind w:right="600"/>
        <w:rPr>
          <w:rFonts w:ascii="Arial" w:eastAsia="Times New Roman" w:hAnsi="Arial" w:cs="Arial"/>
          <w:color w:val="414141"/>
          <w:sz w:val="21"/>
          <w:szCs w:val="21"/>
        </w:rPr>
      </w:pPr>
      <w:r w:rsidRPr="00921837">
        <w:rPr>
          <w:rFonts w:ascii="Arial" w:eastAsia="Times New Roman" w:hAnsi="Arial" w:cs="Arial"/>
          <w:color w:val="414141"/>
          <w:sz w:val="21"/>
          <w:szCs w:val="21"/>
        </w:rPr>
        <w:t>Used for very high speed (500m/min).</w:t>
      </w:r>
    </w:p>
    <w:p w:rsidR="00921837" w:rsidRPr="00921837" w:rsidRDefault="00921837" w:rsidP="00921837">
      <w:pPr>
        <w:pStyle w:val="ListParagraph"/>
        <w:numPr>
          <w:ilvl w:val="0"/>
          <w:numId w:val="8"/>
        </w:numPr>
        <w:shd w:val="clear" w:color="auto" w:fill="FFFFFF"/>
        <w:spacing w:after="0" w:line="240" w:lineRule="auto"/>
        <w:ind w:right="600"/>
        <w:rPr>
          <w:rFonts w:ascii="Arial" w:eastAsia="Times New Roman" w:hAnsi="Arial" w:cs="Arial"/>
          <w:color w:val="414141"/>
          <w:sz w:val="21"/>
          <w:szCs w:val="21"/>
        </w:rPr>
      </w:pPr>
      <w:r w:rsidRPr="00921837">
        <w:rPr>
          <w:rFonts w:ascii="Arial" w:eastAsia="Times New Roman" w:hAnsi="Arial" w:cs="Arial"/>
          <w:color w:val="414141"/>
          <w:sz w:val="21"/>
          <w:szCs w:val="21"/>
        </w:rPr>
        <w:t>Used for continuous cutting only.</w:t>
      </w:r>
    </w:p>
    <w:p w:rsidR="00921837" w:rsidRPr="00921837" w:rsidRDefault="00921837" w:rsidP="00921837">
      <w:pPr>
        <w:pStyle w:val="ListParagraph"/>
        <w:numPr>
          <w:ilvl w:val="0"/>
          <w:numId w:val="8"/>
        </w:numPr>
        <w:shd w:val="clear" w:color="auto" w:fill="FFFFFF"/>
        <w:spacing w:after="0" w:line="240" w:lineRule="auto"/>
        <w:ind w:right="600"/>
        <w:rPr>
          <w:rFonts w:ascii="Arial" w:eastAsia="Times New Roman" w:hAnsi="Arial" w:cs="Arial"/>
          <w:color w:val="414141"/>
          <w:sz w:val="21"/>
          <w:szCs w:val="21"/>
        </w:rPr>
      </w:pPr>
      <w:r w:rsidRPr="00921837">
        <w:rPr>
          <w:rFonts w:ascii="Arial" w:eastAsia="Times New Roman" w:hAnsi="Arial" w:cs="Arial"/>
          <w:color w:val="414141"/>
          <w:sz w:val="21"/>
          <w:szCs w:val="21"/>
        </w:rPr>
        <w:t>Can withstand upto 1200°C.</w:t>
      </w:r>
    </w:p>
    <w:p w:rsidR="00921837" w:rsidRPr="00921837" w:rsidRDefault="00921837" w:rsidP="00921837">
      <w:pPr>
        <w:pStyle w:val="ListParagraph"/>
        <w:numPr>
          <w:ilvl w:val="0"/>
          <w:numId w:val="8"/>
        </w:numPr>
        <w:shd w:val="clear" w:color="auto" w:fill="FFFFFF"/>
        <w:spacing w:after="0" w:line="240" w:lineRule="auto"/>
        <w:ind w:right="600"/>
        <w:rPr>
          <w:rFonts w:ascii="Arial" w:eastAsia="Times New Roman" w:hAnsi="Arial" w:cs="Arial"/>
          <w:color w:val="414141"/>
          <w:sz w:val="21"/>
          <w:szCs w:val="21"/>
        </w:rPr>
      </w:pPr>
      <w:r w:rsidRPr="00921837">
        <w:rPr>
          <w:rFonts w:ascii="Arial" w:eastAsia="Times New Roman" w:hAnsi="Arial" w:cs="Arial"/>
          <w:color w:val="414141"/>
          <w:sz w:val="21"/>
          <w:szCs w:val="21"/>
        </w:rPr>
        <w:t>Have very abrasion resistance.</w:t>
      </w:r>
    </w:p>
    <w:p w:rsidR="00921837" w:rsidRPr="00921837" w:rsidRDefault="00921837" w:rsidP="00921837">
      <w:pPr>
        <w:pStyle w:val="ListParagraph"/>
        <w:numPr>
          <w:ilvl w:val="0"/>
          <w:numId w:val="8"/>
        </w:numPr>
        <w:shd w:val="clear" w:color="auto" w:fill="FFFFFF"/>
        <w:spacing w:after="0" w:line="240" w:lineRule="auto"/>
        <w:ind w:right="600"/>
        <w:rPr>
          <w:rFonts w:ascii="Arial" w:eastAsia="Times New Roman" w:hAnsi="Arial" w:cs="Arial"/>
          <w:color w:val="414141"/>
          <w:sz w:val="21"/>
          <w:szCs w:val="21"/>
        </w:rPr>
      </w:pPr>
      <w:r w:rsidRPr="00921837">
        <w:rPr>
          <w:rFonts w:ascii="Arial" w:eastAsia="Times New Roman" w:hAnsi="Arial" w:cs="Arial"/>
          <w:color w:val="414141"/>
          <w:sz w:val="21"/>
          <w:szCs w:val="21"/>
        </w:rPr>
        <w:t>Used for machining CI and plastics.</w:t>
      </w:r>
    </w:p>
    <w:p w:rsidR="00921837" w:rsidRPr="00921837" w:rsidRDefault="00921837" w:rsidP="00921837">
      <w:pPr>
        <w:pStyle w:val="ListParagraph"/>
        <w:numPr>
          <w:ilvl w:val="0"/>
          <w:numId w:val="8"/>
        </w:numPr>
        <w:shd w:val="clear" w:color="auto" w:fill="FFFFFF"/>
        <w:spacing w:after="0" w:line="240" w:lineRule="auto"/>
        <w:ind w:right="600"/>
        <w:rPr>
          <w:rFonts w:ascii="Arial" w:eastAsia="Times New Roman" w:hAnsi="Arial" w:cs="Arial"/>
          <w:color w:val="414141"/>
          <w:sz w:val="21"/>
          <w:szCs w:val="21"/>
        </w:rPr>
      </w:pPr>
      <w:r w:rsidRPr="00921837">
        <w:rPr>
          <w:rFonts w:ascii="Arial" w:eastAsia="Times New Roman" w:hAnsi="Arial" w:cs="Arial"/>
          <w:color w:val="414141"/>
          <w:sz w:val="21"/>
          <w:szCs w:val="21"/>
        </w:rPr>
        <w:t>Has less tendency to weld metals during machining.</w:t>
      </w:r>
    </w:p>
    <w:p w:rsidR="00921837" w:rsidRPr="00921837" w:rsidRDefault="00921837" w:rsidP="00921837">
      <w:pPr>
        <w:pStyle w:val="ListParagraph"/>
        <w:numPr>
          <w:ilvl w:val="0"/>
          <w:numId w:val="8"/>
        </w:numPr>
        <w:shd w:val="clear" w:color="auto" w:fill="FFFFFF"/>
        <w:spacing w:after="0" w:line="240" w:lineRule="auto"/>
        <w:ind w:right="600"/>
        <w:rPr>
          <w:rFonts w:ascii="Arial" w:eastAsia="Times New Roman" w:hAnsi="Arial" w:cs="Arial"/>
          <w:color w:val="414141"/>
          <w:sz w:val="21"/>
          <w:szCs w:val="21"/>
        </w:rPr>
      </w:pPr>
      <w:r w:rsidRPr="00921837">
        <w:rPr>
          <w:rFonts w:ascii="Arial" w:eastAsia="Times New Roman" w:hAnsi="Arial" w:cs="Arial"/>
          <w:color w:val="414141"/>
          <w:sz w:val="21"/>
          <w:szCs w:val="21"/>
        </w:rPr>
        <w:t>Generally used ceramic is sintered carbides.</w:t>
      </w:r>
    </w:p>
    <w:p w:rsidR="00921837" w:rsidRPr="00921837" w:rsidRDefault="00921837" w:rsidP="00921837">
      <w:pPr>
        <w:pStyle w:val="ListParagraph"/>
        <w:numPr>
          <w:ilvl w:val="0"/>
          <w:numId w:val="8"/>
        </w:numPr>
        <w:shd w:val="clear" w:color="auto" w:fill="FFFFFF"/>
        <w:spacing w:after="0" w:line="240" w:lineRule="auto"/>
        <w:ind w:right="600"/>
        <w:rPr>
          <w:rFonts w:ascii="Arial" w:eastAsia="Times New Roman" w:hAnsi="Arial" w:cs="Arial"/>
          <w:color w:val="414141"/>
          <w:sz w:val="21"/>
          <w:szCs w:val="21"/>
        </w:rPr>
      </w:pPr>
      <w:r w:rsidRPr="00921837">
        <w:rPr>
          <w:rFonts w:ascii="Arial" w:eastAsia="Times New Roman" w:hAnsi="Arial" w:cs="Arial"/>
          <w:color w:val="414141"/>
          <w:sz w:val="21"/>
          <w:szCs w:val="21"/>
        </w:rPr>
        <w:t>Another ceramic tool material is silicon nitride which is mainly used for CI.</w:t>
      </w:r>
    </w:p>
    <w:p w:rsidR="00921837" w:rsidRPr="00EA0CF9" w:rsidRDefault="00921837" w:rsidP="00921837">
      <w:pPr>
        <w:pStyle w:val="ListParagraph"/>
        <w:rPr>
          <w:b/>
          <w:bCs/>
          <w:i/>
          <w:iCs/>
          <w:sz w:val="32"/>
          <w:szCs w:val="32"/>
        </w:rPr>
      </w:pPr>
    </w:p>
    <w:p w:rsidR="00EA0CF9" w:rsidRPr="00921837" w:rsidRDefault="00EA0CF9" w:rsidP="00EA0CF9">
      <w:pPr>
        <w:pStyle w:val="ListParagraph"/>
        <w:numPr>
          <w:ilvl w:val="0"/>
          <w:numId w:val="2"/>
        </w:numPr>
        <w:rPr>
          <w:b/>
          <w:bCs/>
          <w:i/>
          <w:iCs/>
          <w:sz w:val="32"/>
          <w:szCs w:val="32"/>
        </w:rPr>
      </w:pPr>
      <w:r>
        <w:rPr>
          <w:i/>
          <w:iCs/>
          <w:sz w:val="28"/>
          <w:szCs w:val="28"/>
        </w:rPr>
        <w:t xml:space="preserve">Polly crystalline diamond </w:t>
      </w:r>
    </w:p>
    <w:p w:rsidR="00921837" w:rsidRPr="00921837" w:rsidRDefault="00921837" w:rsidP="00921837">
      <w:pPr>
        <w:pStyle w:val="ListParagraph"/>
        <w:numPr>
          <w:ilvl w:val="0"/>
          <w:numId w:val="7"/>
        </w:numPr>
        <w:shd w:val="clear" w:color="auto" w:fill="FFFFFF"/>
        <w:spacing w:after="0" w:line="240" w:lineRule="auto"/>
        <w:ind w:right="600"/>
        <w:rPr>
          <w:rFonts w:ascii="Arial" w:eastAsia="Times New Roman" w:hAnsi="Arial" w:cs="Arial"/>
          <w:color w:val="414141"/>
          <w:sz w:val="21"/>
          <w:szCs w:val="21"/>
        </w:rPr>
      </w:pPr>
      <w:r w:rsidRPr="00921837">
        <w:rPr>
          <w:rFonts w:ascii="Arial" w:eastAsia="Times New Roman" w:hAnsi="Arial" w:cs="Arial"/>
          <w:color w:val="414141"/>
          <w:sz w:val="21"/>
          <w:szCs w:val="21"/>
        </w:rPr>
        <w:t>Diamond has</w:t>
      </w:r>
    </w:p>
    <w:p w:rsidR="00921837" w:rsidRPr="00921837" w:rsidRDefault="00921837" w:rsidP="00921837">
      <w:pPr>
        <w:numPr>
          <w:ilvl w:val="1"/>
          <w:numId w:val="2"/>
        </w:numPr>
        <w:shd w:val="clear" w:color="auto" w:fill="FFFFFF"/>
        <w:spacing w:after="0" w:line="240" w:lineRule="auto"/>
        <w:ind w:right="1200"/>
        <w:rPr>
          <w:rFonts w:ascii="Arial" w:eastAsia="Times New Roman" w:hAnsi="Arial" w:cs="Arial"/>
          <w:color w:val="414141"/>
          <w:sz w:val="21"/>
          <w:szCs w:val="21"/>
        </w:rPr>
      </w:pPr>
      <w:r w:rsidRPr="00921837">
        <w:rPr>
          <w:rFonts w:ascii="Arial" w:eastAsia="Times New Roman" w:hAnsi="Arial" w:cs="Arial"/>
          <w:color w:val="414141"/>
          <w:sz w:val="21"/>
          <w:szCs w:val="21"/>
        </w:rPr>
        <w:t>Extreme hardness</w:t>
      </w:r>
    </w:p>
    <w:p w:rsidR="00921837" w:rsidRPr="00921837" w:rsidRDefault="00921837" w:rsidP="00921837">
      <w:pPr>
        <w:numPr>
          <w:ilvl w:val="1"/>
          <w:numId w:val="2"/>
        </w:numPr>
        <w:shd w:val="clear" w:color="auto" w:fill="FFFFFF"/>
        <w:spacing w:after="0" w:line="240" w:lineRule="auto"/>
        <w:ind w:right="1200"/>
        <w:rPr>
          <w:rFonts w:ascii="Arial" w:eastAsia="Times New Roman" w:hAnsi="Arial" w:cs="Arial"/>
          <w:color w:val="414141"/>
          <w:sz w:val="21"/>
          <w:szCs w:val="21"/>
        </w:rPr>
      </w:pPr>
      <w:r w:rsidRPr="00921837">
        <w:rPr>
          <w:rFonts w:ascii="Arial" w:eastAsia="Times New Roman" w:hAnsi="Arial" w:cs="Arial"/>
          <w:color w:val="414141"/>
          <w:sz w:val="21"/>
          <w:szCs w:val="21"/>
        </w:rPr>
        <w:t>Low thermal expansion.</w:t>
      </w:r>
    </w:p>
    <w:p w:rsidR="00921837" w:rsidRPr="00921837" w:rsidRDefault="00921837" w:rsidP="00921837">
      <w:pPr>
        <w:numPr>
          <w:ilvl w:val="1"/>
          <w:numId w:val="2"/>
        </w:numPr>
        <w:shd w:val="clear" w:color="auto" w:fill="FFFFFF"/>
        <w:spacing w:after="0" w:line="240" w:lineRule="auto"/>
        <w:ind w:right="1200"/>
        <w:rPr>
          <w:rFonts w:ascii="Arial" w:eastAsia="Times New Roman" w:hAnsi="Arial" w:cs="Arial"/>
          <w:color w:val="414141"/>
          <w:sz w:val="21"/>
          <w:szCs w:val="21"/>
        </w:rPr>
      </w:pPr>
      <w:r w:rsidRPr="00921837">
        <w:rPr>
          <w:rFonts w:ascii="Arial" w:eastAsia="Times New Roman" w:hAnsi="Arial" w:cs="Arial"/>
          <w:color w:val="414141"/>
          <w:sz w:val="21"/>
          <w:szCs w:val="21"/>
        </w:rPr>
        <w:t>High thermal conductivity.</w:t>
      </w:r>
    </w:p>
    <w:p w:rsidR="00921837" w:rsidRPr="00921837" w:rsidRDefault="00921837" w:rsidP="00921837">
      <w:pPr>
        <w:numPr>
          <w:ilvl w:val="1"/>
          <w:numId w:val="2"/>
        </w:numPr>
        <w:shd w:val="clear" w:color="auto" w:fill="FFFFFF"/>
        <w:spacing w:after="0" w:line="240" w:lineRule="auto"/>
        <w:ind w:right="1200"/>
        <w:rPr>
          <w:rFonts w:ascii="Arial" w:eastAsia="Times New Roman" w:hAnsi="Arial" w:cs="Arial"/>
          <w:color w:val="414141"/>
          <w:sz w:val="21"/>
          <w:szCs w:val="21"/>
        </w:rPr>
      </w:pPr>
      <w:r w:rsidRPr="00921837">
        <w:rPr>
          <w:rFonts w:ascii="Arial" w:eastAsia="Times New Roman" w:hAnsi="Arial" w:cs="Arial"/>
          <w:color w:val="414141"/>
          <w:sz w:val="21"/>
          <w:szCs w:val="21"/>
        </w:rPr>
        <w:t>Very low </w:t>
      </w:r>
      <w:hyperlink r:id="rId17" w:anchor="coefficent_of_friction" w:tooltip="friction coefficient" w:history="1">
        <w:r w:rsidRPr="00921837">
          <w:rPr>
            <w:rFonts w:ascii="Arial" w:eastAsia="Times New Roman" w:hAnsi="Arial" w:cs="Arial"/>
            <w:color w:val="000000" w:themeColor="text1"/>
            <w:sz w:val="21"/>
            <w:szCs w:val="21"/>
          </w:rPr>
          <w:t>coefficient of friction</w:t>
        </w:r>
      </w:hyperlink>
      <w:r w:rsidRPr="00921837">
        <w:rPr>
          <w:rFonts w:ascii="Arial" w:eastAsia="Times New Roman" w:hAnsi="Arial" w:cs="Arial"/>
          <w:color w:val="000000" w:themeColor="text1"/>
          <w:sz w:val="21"/>
          <w:szCs w:val="21"/>
        </w:rPr>
        <w:t>.</w:t>
      </w:r>
    </w:p>
    <w:p w:rsidR="00921837" w:rsidRPr="00921837" w:rsidRDefault="00921837" w:rsidP="00921837">
      <w:pPr>
        <w:pStyle w:val="ListParagraph"/>
        <w:numPr>
          <w:ilvl w:val="0"/>
          <w:numId w:val="6"/>
        </w:numPr>
        <w:shd w:val="clear" w:color="auto" w:fill="FFFFFF"/>
        <w:spacing w:after="0" w:line="240" w:lineRule="auto"/>
        <w:ind w:right="600"/>
        <w:rPr>
          <w:rFonts w:ascii="Arial" w:eastAsia="Times New Roman" w:hAnsi="Arial" w:cs="Arial"/>
          <w:color w:val="414141"/>
          <w:sz w:val="21"/>
          <w:szCs w:val="21"/>
        </w:rPr>
      </w:pPr>
      <w:r w:rsidRPr="00921837">
        <w:rPr>
          <w:rFonts w:ascii="Arial" w:eastAsia="Times New Roman" w:hAnsi="Arial" w:cs="Arial"/>
          <w:color w:val="414141"/>
          <w:sz w:val="21"/>
          <w:szCs w:val="21"/>
        </w:rPr>
        <w:t>Cutting tool material made of diamond can withstand speeds ranging from 1500 to 2000m/min.</w:t>
      </w:r>
    </w:p>
    <w:p w:rsidR="00921837" w:rsidRPr="00921837" w:rsidRDefault="00921837" w:rsidP="00921837">
      <w:pPr>
        <w:pStyle w:val="ListParagraph"/>
        <w:numPr>
          <w:ilvl w:val="0"/>
          <w:numId w:val="6"/>
        </w:numPr>
        <w:shd w:val="clear" w:color="auto" w:fill="FFFFFF"/>
        <w:spacing w:after="0" w:line="240" w:lineRule="auto"/>
        <w:ind w:right="600"/>
        <w:rPr>
          <w:rFonts w:ascii="Arial" w:eastAsia="Times New Roman" w:hAnsi="Arial" w:cs="Arial"/>
          <w:color w:val="414141"/>
          <w:sz w:val="21"/>
          <w:szCs w:val="21"/>
        </w:rPr>
      </w:pPr>
      <w:r w:rsidRPr="00921837">
        <w:rPr>
          <w:rFonts w:ascii="Arial" w:eastAsia="Times New Roman" w:hAnsi="Arial" w:cs="Arial"/>
          <w:color w:val="414141"/>
          <w:sz w:val="21"/>
          <w:szCs w:val="21"/>
        </w:rPr>
        <w:t>On ferrous metals diamond are not suitable because of the diffusion of carbon atoms from diamond to work-piece.</w:t>
      </w:r>
    </w:p>
    <w:p w:rsidR="00921837" w:rsidRPr="00921837" w:rsidRDefault="00921837" w:rsidP="00921837">
      <w:pPr>
        <w:pStyle w:val="ListParagraph"/>
        <w:numPr>
          <w:ilvl w:val="0"/>
          <w:numId w:val="6"/>
        </w:numPr>
        <w:shd w:val="clear" w:color="auto" w:fill="FFFFFF"/>
        <w:spacing w:after="0" w:line="240" w:lineRule="auto"/>
        <w:ind w:right="600"/>
        <w:rPr>
          <w:rFonts w:ascii="Arial" w:eastAsia="Times New Roman" w:hAnsi="Arial" w:cs="Arial"/>
          <w:color w:val="414141"/>
          <w:sz w:val="21"/>
          <w:szCs w:val="21"/>
        </w:rPr>
      </w:pPr>
      <w:r w:rsidRPr="00921837">
        <w:rPr>
          <w:rFonts w:ascii="Arial" w:eastAsia="Times New Roman" w:hAnsi="Arial" w:cs="Arial"/>
          <w:color w:val="414141"/>
          <w:sz w:val="21"/>
          <w:szCs w:val="21"/>
        </w:rPr>
        <w:t>Can withstand above 1500°C.</w:t>
      </w:r>
    </w:p>
    <w:p w:rsidR="00921837" w:rsidRPr="00921837" w:rsidRDefault="00921837" w:rsidP="00921837">
      <w:pPr>
        <w:pStyle w:val="ListParagraph"/>
        <w:numPr>
          <w:ilvl w:val="0"/>
          <w:numId w:val="6"/>
        </w:numPr>
        <w:shd w:val="clear" w:color="auto" w:fill="FFFFFF"/>
        <w:spacing w:after="0" w:line="240" w:lineRule="auto"/>
        <w:ind w:right="600"/>
        <w:rPr>
          <w:rFonts w:ascii="Arial" w:eastAsia="Times New Roman" w:hAnsi="Arial" w:cs="Arial"/>
          <w:color w:val="414141"/>
          <w:sz w:val="21"/>
          <w:szCs w:val="21"/>
        </w:rPr>
      </w:pPr>
      <w:r w:rsidRPr="00921837">
        <w:rPr>
          <w:rFonts w:ascii="Arial" w:eastAsia="Times New Roman" w:hAnsi="Arial" w:cs="Arial"/>
          <w:color w:val="414141"/>
          <w:sz w:val="21"/>
          <w:szCs w:val="21"/>
        </w:rPr>
        <w:t>Diamond with polycrystalline structure is recently introduced and made by powder metallurgy process.</w:t>
      </w:r>
    </w:p>
    <w:p w:rsidR="00921837" w:rsidRPr="00EA0CF9" w:rsidRDefault="00921837" w:rsidP="00921837">
      <w:pPr>
        <w:pStyle w:val="ListParagraph"/>
        <w:rPr>
          <w:b/>
          <w:bCs/>
          <w:i/>
          <w:iCs/>
          <w:sz w:val="32"/>
          <w:szCs w:val="32"/>
        </w:rPr>
      </w:pPr>
    </w:p>
    <w:p w:rsidR="00060909" w:rsidRDefault="00060909" w:rsidP="00053DB8">
      <w:pPr>
        <w:rPr>
          <w:b/>
          <w:bCs/>
          <w:sz w:val="36"/>
          <w:szCs w:val="36"/>
        </w:rPr>
      </w:pPr>
    </w:p>
    <w:p w:rsidR="00710CD5" w:rsidRDefault="00710CD5" w:rsidP="00053DB8">
      <w:pPr>
        <w:rPr>
          <w:b/>
          <w:bCs/>
          <w:sz w:val="36"/>
          <w:szCs w:val="36"/>
        </w:rPr>
      </w:pPr>
    </w:p>
    <w:p w:rsidR="00053DB8" w:rsidRPr="00053DB8" w:rsidRDefault="00053DB8" w:rsidP="00053DB8">
      <w:pPr>
        <w:rPr>
          <w:b/>
          <w:bCs/>
          <w:sz w:val="36"/>
          <w:szCs w:val="36"/>
        </w:rPr>
      </w:pPr>
    </w:p>
    <w:sectPr w:rsidR="00053DB8" w:rsidRPr="00053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665BA"/>
    <w:multiLevelType w:val="hybridMultilevel"/>
    <w:tmpl w:val="7C74D384"/>
    <w:lvl w:ilvl="0" w:tplc="F3EAFA06">
      <w:start w:val="5"/>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33EA3"/>
    <w:multiLevelType w:val="hybridMultilevel"/>
    <w:tmpl w:val="B83EAB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825B61"/>
    <w:multiLevelType w:val="hybridMultilevel"/>
    <w:tmpl w:val="A82402AE"/>
    <w:lvl w:ilvl="0" w:tplc="E2741B40">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205F71"/>
    <w:multiLevelType w:val="multilevel"/>
    <w:tmpl w:val="7932035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E841BC"/>
    <w:multiLevelType w:val="multilevel"/>
    <w:tmpl w:val="13C82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AA7926"/>
    <w:multiLevelType w:val="hybridMultilevel"/>
    <w:tmpl w:val="F0A22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636C2A"/>
    <w:multiLevelType w:val="hybridMultilevel"/>
    <w:tmpl w:val="E6AE5488"/>
    <w:lvl w:ilvl="0" w:tplc="561839F6">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0F852CE"/>
    <w:multiLevelType w:val="hybridMultilevel"/>
    <w:tmpl w:val="800A89A6"/>
    <w:lvl w:ilvl="0" w:tplc="FC3412C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655714"/>
    <w:multiLevelType w:val="multilevel"/>
    <w:tmpl w:val="B62C3A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315727"/>
    <w:multiLevelType w:val="hybridMultilevel"/>
    <w:tmpl w:val="B156AFCA"/>
    <w:lvl w:ilvl="0" w:tplc="FCB69B1A">
      <w:start w:val="5"/>
      <w:numFmt w:val="bullet"/>
      <w:lvlText w:val="-"/>
      <w:lvlJc w:val="left"/>
      <w:pPr>
        <w:ind w:left="840" w:hanging="360"/>
      </w:pPr>
      <w:rPr>
        <w:rFonts w:ascii="Arial" w:eastAsia="Times New Roman"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nsid w:val="74912A28"/>
    <w:multiLevelType w:val="multilevel"/>
    <w:tmpl w:val="F6BE70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10"/>
  </w:num>
  <w:num w:numId="5">
    <w:abstractNumId w:val="3"/>
  </w:num>
  <w:num w:numId="6">
    <w:abstractNumId w:val="2"/>
  </w:num>
  <w:num w:numId="7">
    <w:abstractNumId w:val="6"/>
  </w:num>
  <w:num w:numId="8">
    <w:abstractNumId w:val="7"/>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CBA"/>
    <w:rsid w:val="00053DB8"/>
    <w:rsid w:val="00060909"/>
    <w:rsid w:val="000E0790"/>
    <w:rsid w:val="00200C92"/>
    <w:rsid w:val="00306D53"/>
    <w:rsid w:val="00326E27"/>
    <w:rsid w:val="00527A97"/>
    <w:rsid w:val="0068612B"/>
    <w:rsid w:val="006D0EE0"/>
    <w:rsid w:val="00710CD5"/>
    <w:rsid w:val="00744A16"/>
    <w:rsid w:val="00921837"/>
    <w:rsid w:val="00A47CB2"/>
    <w:rsid w:val="00AA1F01"/>
    <w:rsid w:val="00AD0ED3"/>
    <w:rsid w:val="00B32166"/>
    <w:rsid w:val="00B40CBA"/>
    <w:rsid w:val="00D07EB9"/>
    <w:rsid w:val="00E842BE"/>
    <w:rsid w:val="00E97E1F"/>
    <w:rsid w:val="00EA0C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458F2-07AB-4A2D-9F97-628794F9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CB2"/>
    <w:pPr>
      <w:ind w:left="720"/>
      <w:contextualSpacing/>
    </w:pPr>
  </w:style>
  <w:style w:type="character" w:styleId="Hyperlink">
    <w:name w:val="Hyperlink"/>
    <w:basedOn w:val="DefaultParagraphFont"/>
    <w:uiPriority w:val="99"/>
    <w:semiHidden/>
    <w:unhideWhenUsed/>
    <w:rsid w:val="00921837"/>
    <w:rPr>
      <w:color w:val="0000FF"/>
      <w:u w:val="single"/>
    </w:rPr>
  </w:style>
  <w:style w:type="paragraph" w:styleId="NormalWeb">
    <w:name w:val="Normal (Web)"/>
    <w:basedOn w:val="Normal"/>
    <w:uiPriority w:val="99"/>
    <w:semiHidden/>
    <w:unhideWhenUsed/>
    <w:rsid w:val="009218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98536">
      <w:bodyDiv w:val="1"/>
      <w:marLeft w:val="0"/>
      <w:marRight w:val="0"/>
      <w:marTop w:val="0"/>
      <w:marBottom w:val="0"/>
      <w:divBdr>
        <w:top w:val="none" w:sz="0" w:space="0" w:color="auto"/>
        <w:left w:val="none" w:sz="0" w:space="0" w:color="auto"/>
        <w:bottom w:val="none" w:sz="0" w:space="0" w:color="auto"/>
        <w:right w:val="none" w:sz="0" w:space="0" w:color="auto"/>
      </w:divBdr>
    </w:div>
    <w:div w:id="458306836">
      <w:bodyDiv w:val="1"/>
      <w:marLeft w:val="0"/>
      <w:marRight w:val="0"/>
      <w:marTop w:val="0"/>
      <w:marBottom w:val="0"/>
      <w:divBdr>
        <w:top w:val="none" w:sz="0" w:space="0" w:color="auto"/>
        <w:left w:val="none" w:sz="0" w:space="0" w:color="auto"/>
        <w:bottom w:val="none" w:sz="0" w:space="0" w:color="auto"/>
        <w:right w:val="none" w:sz="0" w:space="0" w:color="auto"/>
      </w:divBdr>
    </w:div>
    <w:div w:id="564802910">
      <w:bodyDiv w:val="1"/>
      <w:marLeft w:val="0"/>
      <w:marRight w:val="0"/>
      <w:marTop w:val="0"/>
      <w:marBottom w:val="0"/>
      <w:divBdr>
        <w:top w:val="none" w:sz="0" w:space="0" w:color="auto"/>
        <w:left w:val="none" w:sz="0" w:space="0" w:color="auto"/>
        <w:bottom w:val="none" w:sz="0" w:space="0" w:color="auto"/>
        <w:right w:val="none" w:sz="0" w:space="0" w:color="auto"/>
      </w:divBdr>
    </w:div>
    <w:div w:id="104263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me-mechanicalengineering.com/ream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me-mechanicalengineering.com/friction-coefficient-applications-advantages-disadvantages/" TargetMode="External"/><Relationship Id="rId2" Type="http://schemas.openxmlformats.org/officeDocument/2006/relationships/styles" Target="styles.xml"/><Relationship Id="rId16" Type="http://schemas.openxmlformats.org/officeDocument/2006/relationships/hyperlink" Target="https://me-mechanicalengineering.com/ceramic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me-mechanicalengineering.com/hookes-law-modulus-of-elasticity/"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me-mechanicalengineering.com/hookes-law-modulus-of-elasti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2018-03-10T00:37:00Z</dcterms:created>
  <dcterms:modified xsi:type="dcterms:W3CDTF">2018-03-10T12:30:00Z</dcterms:modified>
</cp:coreProperties>
</file>